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7A" w:rsidRPr="00062951" w:rsidRDefault="003F127A" w:rsidP="000629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9605" cy="889000"/>
            <wp:effectExtent l="19050" t="0" r="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7A" w:rsidRPr="00424406" w:rsidRDefault="003F127A" w:rsidP="003F127A">
      <w:pPr>
        <w:jc w:val="center"/>
        <w:rPr>
          <w:b/>
          <w:sz w:val="22"/>
          <w:szCs w:val="22"/>
        </w:rPr>
      </w:pPr>
      <w:r w:rsidRPr="00424406">
        <w:rPr>
          <w:b/>
          <w:sz w:val="22"/>
          <w:szCs w:val="22"/>
        </w:rPr>
        <w:t xml:space="preserve">СЕЛЬСКОЕ ПОСЕЛЕНИЕ </w:t>
      </w:r>
      <w:proofErr w:type="gramStart"/>
      <w:r w:rsidRPr="00424406">
        <w:rPr>
          <w:b/>
          <w:sz w:val="22"/>
          <w:szCs w:val="22"/>
        </w:rPr>
        <w:t>ПОЛНОВАТ</w:t>
      </w:r>
      <w:proofErr w:type="gramEnd"/>
    </w:p>
    <w:p w:rsidR="003F127A" w:rsidRPr="00424406" w:rsidRDefault="003F127A" w:rsidP="003F127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424406">
        <w:rPr>
          <w:b/>
          <w:sz w:val="22"/>
          <w:szCs w:val="22"/>
        </w:rPr>
        <w:t>БЕЛОЯРСКИЙ РАЙОН</w:t>
      </w:r>
    </w:p>
    <w:p w:rsidR="003F127A" w:rsidRPr="00A01A24" w:rsidRDefault="003F127A" w:rsidP="003F127A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3F127A" w:rsidRDefault="003F127A" w:rsidP="003F127A">
      <w:pPr>
        <w:jc w:val="center"/>
        <w:rPr>
          <w:b/>
        </w:rPr>
      </w:pPr>
    </w:p>
    <w:p w:rsidR="00DB4FCD" w:rsidRDefault="00DB4FCD" w:rsidP="003F127A">
      <w:pPr>
        <w:jc w:val="center"/>
        <w:rPr>
          <w:b/>
        </w:rPr>
      </w:pPr>
    </w:p>
    <w:p w:rsidR="003F127A" w:rsidRPr="00972E5C" w:rsidRDefault="003F127A" w:rsidP="003F127A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3F127A" w:rsidRPr="00972E5C" w:rsidRDefault="003F127A" w:rsidP="003F127A">
      <w:pPr>
        <w:jc w:val="center"/>
        <w:rPr>
          <w:b/>
          <w:sz w:val="28"/>
          <w:szCs w:val="28"/>
        </w:rPr>
      </w:pPr>
    </w:p>
    <w:p w:rsidR="003F127A" w:rsidRDefault="003F127A" w:rsidP="003F127A">
      <w:pPr>
        <w:jc w:val="center"/>
        <w:rPr>
          <w:b/>
          <w:bCs/>
          <w:color w:val="000000"/>
        </w:rPr>
      </w:pPr>
    </w:p>
    <w:p w:rsidR="003F127A" w:rsidRDefault="003F127A" w:rsidP="003F127A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3F127A" w:rsidRDefault="003F127A" w:rsidP="003F127A"/>
    <w:p w:rsidR="003F127A" w:rsidRDefault="003F127A" w:rsidP="003F127A"/>
    <w:p w:rsidR="003F127A" w:rsidRPr="004A3450" w:rsidRDefault="00016909" w:rsidP="003F127A">
      <w:pPr>
        <w:jc w:val="both"/>
      </w:pPr>
      <w:r>
        <w:t>о</w:t>
      </w:r>
      <w:r w:rsidR="00062951">
        <w:t>т</w:t>
      </w:r>
      <w:r>
        <w:t xml:space="preserve"> </w:t>
      </w:r>
      <w:r w:rsidR="00DB4FCD">
        <w:t>24 января</w:t>
      </w:r>
      <w:r w:rsidR="009D5F85">
        <w:t xml:space="preserve"> 2013</w:t>
      </w:r>
      <w:r w:rsidR="003F127A" w:rsidRPr="004A3450">
        <w:t xml:space="preserve">  года    </w:t>
      </w:r>
      <w:r w:rsidR="003F127A" w:rsidRPr="004A3450">
        <w:tab/>
      </w:r>
      <w:r w:rsidR="003F127A" w:rsidRPr="004A3450">
        <w:tab/>
        <w:t xml:space="preserve">                               </w:t>
      </w:r>
      <w:r w:rsidR="003F127A" w:rsidRPr="004A3450">
        <w:tab/>
        <w:t xml:space="preserve">            </w:t>
      </w:r>
      <w:r w:rsidR="003F127A">
        <w:t xml:space="preserve">        </w:t>
      </w:r>
      <w:r w:rsidR="00D3683C">
        <w:t xml:space="preserve">                              </w:t>
      </w:r>
      <w:r w:rsidR="00DB4FCD">
        <w:t xml:space="preserve">    </w:t>
      </w:r>
      <w:r w:rsidR="003F127A">
        <w:t>№</w:t>
      </w:r>
      <w:r w:rsidR="00DB4FCD">
        <w:t xml:space="preserve"> 5</w:t>
      </w:r>
    </w:p>
    <w:p w:rsidR="003F127A" w:rsidRDefault="003F127A" w:rsidP="003F127A">
      <w:pPr>
        <w:rPr>
          <w:noProof/>
        </w:rPr>
      </w:pPr>
    </w:p>
    <w:p w:rsidR="003F127A" w:rsidRDefault="003F127A" w:rsidP="003F127A">
      <w:pPr>
        <w:pStyle w:val="31"/>
        <w:spacing w:after="0"/>
        <w:ind w:left="0"/>
        <w:jc w:val="both"/>
        <w:rPr>
          <w:sz w:val="24"/>
          <w:szCs w:val="24"/>
        </w:rPr>
      </w:pPr>
    </w:p>
    <w:p w:rsidR="00F071D4" w:rsidRPr="00F071D4" w:rsidRDefault="00F071D4" w:rsidP="00F071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1D4">
        <w:rPr>
          <w:rFonts w:ascii="Times New Roman" w:hAnsi="Times New Roman" w:cs="Times New Roman"/>
          <w:sz w:val="24"/>
          <w:szCs w:val="24"/>
        </w:rPr>
        <w:t>О создании учебно-консультационного пункта по гражданской обороне</w:t>
      </w:r>
    </w:p>
    <w:p w:rsidR="003F127A" w:rsidRDefault="003F127A" w:rsidP="003F127A">
      <w:pPr>
        <w:pStyle w:val="31"/>
        <w:spacing w:after="0"/>
        <w:ind w:left="0"/>
        <w:jc w:val="center"/>
        <w:rPr>
          <w:sz w:val="24"/>
          <w:szCs w:val="24"/>
        </w:rPr>
      </w:pPr>
    </w:p>
    <w:p w:rsidR="003F127A" w:rsidRDefault="003F127A" w:rsidP="003F127A">
      <w:pPr>
        <w:pStyle w:val="31"/>
        <w:spacing w:after="0"/>
        <w:ind w:left="0"/>
        <w:rPr>
          <w:sz w:val="24"/>
          <w:szCs w:val="24"/>
        </w:rPr>
      </w:pP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446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44621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F44621">
        <w:rPr>
          <w:rFonts w:ascii="Times New Roman" w:hAnsi="Times New Roman" w:cs="Times New Roman"/>
          <w:sz w:val="24"/>
          <w:szCs w:val="24"/>
        </w:rPr>
        <w:t>ийской Федерации                  от 02 ноября 2000 № 841 «</w:t>
      </w:r>
      <w:r w:rsidRPr="00F44621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обучения населения в области гражданской обороны</w:t>
      </w:r>
      <w:r w:rsidR="00F44621">
        <w:rPr>
          <w:rFonts w:ascii="Times New Roman" w:hAnsi="Times New Roman" w:cs="Times New Roman"/>
          <w:sz w:val="24"/>
          <w:szCs w:val="24"/>
        </w:rPr>
        <w:t>" (с изменениями от 22 октября 2008 №</w:t>
      </w:r>
      <w:r w:rsidRPr="00F44621">
        <w:rPr>
          <w:rFonts w:ascii="Times New Roman" w:hAnsi="Times New Roman" w:cs="Times New Roman"/>
          <w:sz w:val="24"/>
          <w:szCs w:val="24"/>
        </w:rPr>
        <w:t xml:space="preserve"> 770), в целях пропаганды знаний и обучения неработающего населения в области гражданской защиты</w:t>
      </w:r>
      <w:r w:rsidR="00F4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4621" w:rsidRPr="00F4462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44621" w:rsidRPr="00F4462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F44621" w:rsidRPr="00F4462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44621" w:rsidRPr="00F44621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>1. Создать учебно-консультационный пункт по гражданской обороне (далее по тексту - УКП) на базе учебного кабинета ОБЖ в МОСШ с</w:t>
      </w:r>
      <w:proofErr w:type="gramStart"/>
      <w:r w:rsidRPr="00F446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44621">
        <w:rPr>
          <w:rFonts w:ascii="Times New Roman" w:hAnsi="Times New Roman" w:cs="Times New Roman"/>
          <w:sz w:val="24"/>
          <w:szCs w:val="24"/>
        </w:rPr>
        <w:t xml:space="preserve">олноват. 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41" w:history="1">
        <w:r w:rsidRPr="001850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F44621">
        <w:rPr>
          <w:rFonts w:ascii="Times New Roman" w:hAnsi="Times New Roman" w:cs="Times New Roman"/>
          <w:sz w:val="24"/>
          <w:szCs w:val="24"/>
        </w:rPr>
        <w:t xml:space="preserve"> об учебно-консультационных пунктах по гражданской обороне согласно приложению 1.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94" w:history="1">
        <w:r w:rsidRPr="001850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F44621">
        <w:rPr>
          <w:rFonts w:ascii="Times New Roman" w:hAnsi="Times New Roman" w:cs="Times New Roman"/>
          <w:sz w:val="24"/>
          <w:szCs w:val="24"/>
        </w:rPr>
        <w:t xml:space="preserve"> учебно-материальной базы УКП согласно приложению 2.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4. Ответственному  по делам ГО и ЧС администрации сельского поселения </w:t>
      </w:r>
      <w:proofErr w:type="gramStart"/>
      <w:r w:rsidRPr="00F4462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F446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4621">
        <w:rPr>
          <w:rFonts w:ascii="Times New Roman" w:hAnsi="Times New Roman" w:cs="Times New Roman"/>
          <w:sz w:val="24"/>
          <w:szCs w:val="24"/>
        </w:rPr>
        <w:t>Рузманов</w:t>
      </w:r>
      <w:proofErr w:type="spellEnd"/>
      <w:r w:rsidRPr="00F44621">
        <w:rPr>
          <w:rFonts w:ascii="Times New Roman" w:hAnsi="Times New Roman" w:cs="Times New Roman"/>
          <w:sz w:val="24"/>
          <w:szCs w:val="24"/>
        </w:rPr>
        <w:t xml:space="preserve"> А.И.):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>- обеспечить разработку ежегодного плана обучения неработающего населения;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>- организовать проведение занятий с неработающим населением согласно плану.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>5. Директору МОСШ с</w:t>
      </w:r>
      <w:proofErr w:type="gramStart"/>
      <w:r w:rsidRPr="00F446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44621">
        <w:rPr>
          <w:rFonts w:ascii="Times New Roman" w:hAnsi="Times New Roman" w:cs="Times New Roman"/>
          <w:sz w:val="24"/>
          <w:szCs w:val="24"/>
        </w:rPr>
        <w:t>олноват (</w:t>
      </w:r>
      <w:proofErr w:type="spellStart"/>
      <w:r w:rsidRPr="00F44621">
        <w:rPr>
          <w:rFonts w:ascii="Times New Roman" w:hAnsi="Times New Roman" w:cs="Times New Roman"/>
          <w:sz w:val="24"/>
          <w:szCs w:val="24"/>
        </w:rPr>
        <w:t>Лузянину</w:t>
      </w:r>
      <w:proofErr w:type="spellEnd"/>
      <w:r w:rsidR="0018507D">
        <w:rPr>
          <w:rFonts w:ascii="Times New Roman" w:hAnsi="Times New Roman" w:cs="Times New Roman"/>
          <w:sz w:val="24"/>
          <w:szCs w:val="24"/>
        </w:rPr>
        <w:t xml:space="preserve"> </w:t>
      </w:r>
      <w:r w:rsidRPr="00F44621">
        <w:rPr>
          <w:rFonts w:ascii="Times New Roman" w:hAnsi="Times New Roman" w:cs="Times New Roman"/>
          <w:sz w:val="24"/>
          <w:szCs w:val="24"/>
        </w:rPr>
        <w:t>А.Г.):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>- обеспечить оснащение УКП необходимым имуществом (с учетом имущества, имеющегося в кабинете ОБЖ);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>- назначить из числа своих работников ответственных за организацию работы</w:t>
      </w:r>
      <w:r w:rsidR="0018507D">
        <w:rPr>
          <w:rFonts w:ascii="Times New Roman" w:hAnsi="Times New Roman" w:cs="Times New Roman"/>
          <w:sz w:val="24"/>
          <w:szCs w:val="24"/>
        </w:rPr>
        <w:t xml:space="preserve"> УКП;</w:t>
      </w:r>
    </w:p>
    <w:p w:rsidR="00F071D4" w:rsidRPr="00F44621" w:rsidRDefault="0018507D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71D4" w:rsidRPr="00F44621">
        <w:rPr>
          <w:rFonts w:ascii="Times New Roman" w:hAnsi="Times New Roman" w:cs="Times New Roman"/>
          <w:sz w:val="24"/>
          <w:szCs w:val="24"/>
        </w:rPr>
        <w:t>спланировать мероприятия по обеспечению деятельности учебно-консультационного пункта.</w:t>
      </w:r>
    </w:p>
    <w:p w:rsidR="00F071D4" w:rsidRPr="00F44621" w:rsidRDefault="00F071D4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6. Сектору организационной деятельности администрации сельского поселения </w:t>
      </w:r>
      <w:proofErr w:type="gramStart"/>
      <w:r w:rsidRPr="00F4462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F44621">
        <w:rPr>
          <w:rFonts w:ascii="Times New Roman" w:hAnsi="Times New Roman" w:cs="Times New Roman"/>
          <w:sz w:val="24"/>
          <w:szCs w:val="24"/>
        </w:rPr>
        <w:t xml:space="preserve">  (Булатова Е.И.) опубликовать настоящее постановление в средствах массовой информации и разместить на официальном сайте администрации сельского поселения Полноват.</w:t>
      </w:r>
    </w:p>
    <w:p w:rsidR="00F44621" w:rsidRPr="00F44621" w:rsidRDefault="00F44621" w:rsidP="00F44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2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446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62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сельского поселения Полноват Рузманова А.И.</w:t>
      </w:r>
    </w:p>
    <w:p w:rsidR="00F44621" w:rsidRPr="00F44621" w:rsidRDefault="00F44621" w:rsidP="00F07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27A" w:rsidRDefault="003F127A" w:rsidP="003F127A">
      <w:pPr>
        <w:rPr>
          <w:noProof/>
        </w:rPr>
      </w:pPr>
    </w:p>
    <w:p w:rsidR="003F127A" w:rsidRDefault="003F127A" w:rsidP="003F127A">
      <w:pPr>
        <w:rPr>
          <w:noProof/>
        </w:rPr>
      </w:pPr>
    </w:p>
    <w:p w:rsidR="003F127A" w:rsidRDefault="003F127A" w:rsidP="003F127A">
      <w:pPr>
        <w:rPr>
          <w:noProof/>
        </w:rPr>
        <w:sectPr w:rsidR="003F127A" w:rsidSect="00F70F0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noProof/>
        </w:rPr>
        <w:t xml:space="preserve">Глава сельского поселения Полноват                                                  </w:t>
      </w:r>
      <w:r w:rsidR="00E10D94">
        <w:rPr>
          <w:noProof/>
        </w:rPr>
        <w:t xml:space="preserve">                    Л.А.Макеева</w:t>
      </w:r>
    </w:p>
    <w:p w:rsidR="003F127A" w:rsidRDefault="00E10D94" w:rsidP="00C709B6">
      <w:r>
        <w:lastRenderedPageBreak/>
        <w:t xml:space="preserve">                                                                                                               </w:t>
      </w:r>
      <w:r w:rsidR="003F127A">
        <w:t xml:space="preserve">ПРИЛОЖЕНИЕ </w:t>
      </w:r>
      <w:r w:rsidR="00EB70EF">
        <w:t>1</w:t>
      </w:r>
    </w:p>
    <w:p w:rsidR="003F127A" w:rsidRDefault="00C709B6" w:rsidP="00C709B6">
      <w:r>
        <w:t xml:space="preserve">                                                                       </w:t>
      </w:r>
      <w:r w:rsidR="00B37559">
        <w:t xml:space="preserve">                           </w:t>
      </w:r>
      <w:r w:rsidR="003F127A">
        <w:t>к постановлению администрации</w:t>
      </w:r>
    </w:p>
    <w:p w:rsidR="003F127A" w:rsidRDefault="00C709B6" w:rsidP="00C709B6">
      <w:r>
        <w:t xml:space="preserve">                                                                       </w:t>
      </w:r>
      <w:r w:rsidR="00B37559">
        <w:t xml:space="preserve">                           </w:t>
      </w:r>
      <w:r w:rsidR="003F127A">
        <w:t xml:space="preserve">сельского поселения </w:t>
      </w:r>
      <w:proofErr w:type="gramStart"/>
      <w:r w:rsidR="003F127A">
        <w:t>Полноват</w:t>
      </w:r>
      <w:proofErr w:type="gramEnd"/>
      <w:r w:rsidR="003F127A">
        <w:t xml:space="preserve"> </w:t>
      </w:r>
    </w:p>
    <w:p w:rsidR="003F127A" w:rsidRDefault="00C709B6" w:rsidP="00C709B6">
      <w:r>
        <w:t xml:space="preserve">                                                                       </w:t>
      </w:r>
      <w:r w:rsidR="00B37559">
        <w:t xml:space="preserve">                           </w:t>
      </w:r>
      <w:r w:rsidR="003F127A">
        <w:t xml:space="preserve">от </w:t>
      </w:r>
      <w:r w:rsidR="00DB4FCD">
        <w:t>24 января</w:t>
      </w:r>
      <w:r>
        <w:t xml:space="preserve"> 2013</w:t>
      </w:r>
      <w:r w:rsidR="003F127A">
        <w:t xml:space="preserve"> года  № </w:t>
      </w:r>
      <w:r w:rsidR="00DB4FCD">
        <w:t>5</w:t>
      </w:r>
    </w:p>
    <w:p w:rsidR="003F127A" w:rsidRPr="00FA20E6" w:rsidRDefault="003F127A" w:rsidP="003F127A">
      <w:pPr>
        <w:jc w:val="right"/>
        <w:rPr>
          <w:sz w:val="20"/>
          <w:szCs w:val="20"/>
        </w:rPr>
      </w:pPr>
    </w:p>
    <w:p w:rsidR="003F127A" w:rsidRDefault="003F127A" w:rsidP="00B37559">
      <w:pPr>
        <w:jc w:val="center"/>
        <w:rPr>
          <w:sz w:val="20"/>
          <w:szCs w:val="20"/>
        </w:rPr>
      </w:pPr>
    </w:p>
    <w:p w:rsidR="00B37559" w:rsidRDefault="00B37559" w:rsidP="00B37559">
      <w:pPr>
        <w:jc w:val="center"/>
        <w:rPr>
          <w:sz w:val="20"/>
          <w:szCs w:val="20"/>
        </w:rPr>
      </w:pPr>
    </w:p>
    <w:p w:rsidR="00B37559" w:rsidRDefault="00B37559" w:rsidP="00B37559">
      <w:pPr>
        <w:pStyle w:val="ConsPlusNormal"/>
        <w:ind w:firstLine="540"/>
        <w:jc w:val="both"/>
      </w:pPr>
    </w:p>
    <w:p w:rsidR="00B37559" w:rsidRPr="00B37559" w:rsidRDefault="00B37559" w:rsidP="00B37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B37559">
        <w:rPr>
          <w:rFonts w:ascii="Times New Roman" w:hAnsi="Times New Roman" w:cs="Times New Roman"/>
          <w:sz w:val="24"/>
          <w:szCs w:val="24"/>
        </w:rPr>
        <w:t>ПОЛОЖЕНИЕ</w:t>
      </w:r>
    </w:p>
    <w:p w:rsidR="0067414B" w:rsidRDefault="00B37559" w:rsidP="00B37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ОБ УЧЕБНО-КОНСУЛЬТАЦИОННЫХ ПУНКТАХ </w:t>
      </w:r>
    </w:p>
    <w:p w:rsidR="00B37559" w:rsidRPr="00B37559" w:rsidRDefault="00B37559" w:rsidP="00B37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ПО ГРАЖДАНСКОЙ ОБОРОНЕ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67414B" w:rsidRDefault="00B37559" w:rsidP="00B375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1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создания, организации деятельности учебно-консультационных пунктов по гражданской обороне (далее - УКП), их оснащение и порядок обучения населения.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1.2. УКП создаются в соответствии с требованиями федеральных законов и постановлений Правительства Российской Федерации, регламентирующих организацию обучения населения в области гражданской обороны и защиты от чрезвычайных ситуаций.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1.3. УКП предназначены для обучения неработающего населения по месту жительства.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1.4. Главная цель создания УКП - обеспечение необходимых условий для обучения неработающего населения и пропаганды знаний в области гражданской обороны и защиты от чрезвычайных ситуаций.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1.5. Основными задачами УКП являются: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организация обучения неработающего населения способам защиты от опасностей, возникающих при ведении военных действий или вследствие этих действий, а также правилам поведения в условиях чрезвычайных ситуаций и пожаров;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повышение уровня морально-психологического состояния населения и выработка у населения практических навыков по действиям в условиях негативных и опасных факторов чрезвычайных ситуаций, а также при ликвидации их последствий;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пропаганда важности и необходимости всех мероприятий гражданской обороны в современных условиях.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67414B" w:rsidRDefault="00B37559" w:rsidP="00B375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14B">
        <w:rPr>
          <w:rFonts w:ascii="Times New Roman" w:hAnsi="Times New Roman" w:cs="Times New Roman"/>
          <w:b/>
          <w:sz w:val="24"/>
          <w:szCs w:val="24"/>
        </w:rPr>
        <w:t>2. Организация деятельности УКП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2.1. Создает, оснащает и организует деятельность УКП администрация муниципального образования сельское поселение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2.2. Методическое руководство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осуществляет заместитель главы сельского поселения 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, ответственный по делам гражданской обороны и чрезвычайным ситуациям администрации сельского поселения Полноват.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2.3. Количество УКП и их размещение определяются постановлением администрации сельского поселения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2.4. УКП создается на базе кабинета ОБЖ МОСШ с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олноват.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2.5. Обучение населения осуществляется путем: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проведения занятий по специальным программам;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проведения пропагандистских мероприятий (бесед, лекций, вечеров вопросов и ответов, консультаций, показов учебных кино- и видеофильмов и др.) согласно плану на учебный год;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- самостоятельного изучения памяток, листовок, пособий, прослушивания радиопередач и просмотра телепрограмм по тематике гражданской обороны и защиты от </w:t>
      </w:r>
      <w:r w:rsidRPr="00B37559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ситуаций;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- участия в учениях и тренировках по гражданской обороне и защите от чрезвычайных ситуаций.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2.6. Обучение населения осуществляется, по возможности, круглогодично. Наиболее целесообразный срок обучения в группах - с 1 октября по 31 мая. В другое время проводятся консультации и другие мероприятия.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2.7. Неработающее население, прошедшее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 xml:space="preserve"> полной программе, в следующем году вместо текущей подготовки (частично или полностью) может привлекаться на учения, проводимые при жилищных органах по месту жительства.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2.8. Для проведения занятий и консультаций привлекаются  специалисты противопожарной службы, жилищно-эксплуатационных органов. Для отработки наиболее сложных тем, проведения практических занятий, тренировок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привлекаются работники администрации сельского поселения 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>, ответственные по делам гражданской обороны и чрезвычайным ситуациям сельского поселения Полноват.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2.9. Каждый посетитель УКП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67414B" w:rsidRDefault="00B37559" w:rsidP="00B3755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41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Документация УКП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3.1. Копия постановления администрации сельского поселения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 xml:space="preserve"> о создании УКП;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 xml:space="preserve">3.2. Копия приказа руководителя о назначении </w:t>
      </w:r>
      <w:proofErr w:type="gramStart"/>
      <w:r w:rsidRPr="00B37559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B37559">
        <w:rPr>
          <w:rFonts w:ascii="Times New Roman" w:hAnsi="Times New Roman" w:cs="Times New Roman"/>
          <w:sz w:val="24"/>
          <w:szCs w:val="24"/>
        </w:rPr>
        <w:t xml:space="preserve"> за организацию работы УКП;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3.3. Положение об УКП;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3.4. Распорядок работы УКП;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3.5. Выписка из плана пропаганды знаний в области ГО и защиты от ЧС;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3.6. График дежурств по УКП его специалистов;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559">
        <w:rPr>
          <w:rFonts w:ascii="Times New Roman" w:hAnsi="Times New Roman" w:cs="Times New Roman"/>
          <w:sz w:val="24"/>
          <w:szCs w:val="24"/>
        </w:rPr>
        <w:t>3.7. Списки неработающих жильцов с указанием адреса, телефона.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405AEC" w:rsidP="00405AE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Pr="00B37559" w:rsidRDefault="00B37559" w:rsidP="00B37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559" w:rsidRDefault="00B37559" w:rsidP="00B37559">
      <w:pPr>
        <w:jc w:val="center"/>
        <w:rPr>
          <w:sz w:val="20"/>
          <w:szCs w:val="20"/>
        </w:rPr>
      </w:pPr>
    </w:p>
    <w:p w:rsidR="00673FA4" w:rsidRDefault="00673FA4">
      <w:pPr>
        <w:sectPr w:rsidR="00673FA4" w:rsidSect="00B375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7B60" w:rsidRDefault="00FE7B60" w:rsidP="00FE7B60">
      <w:r>
        <w:lastRenderedPageBreak/>
        <w:t xml:space="preserve">                                                                                   </w:t>
      </w:r>
      <w:r w:rsidR="005A5EF3">
        <w:t xml:space="preserve">                          </w:t>
      </w:r>
      <w:r>
        <w:t xml:space="preserve"> ПРИЛОЖЕНИЕ 2</w:t>
      </w:r>
    </w:p>
    <w:p w:rsidR="00FE7B60" w:rsidRDefault="00FE7B60" w:rsidP="00FE7B60">
      <w:r>
        <w:t xml:space="preserve">                                                                       </w:t>
      </w:r>
      <w:r w:rsidR="005A5EF3">
        <w:t xml:space="preserve">                          </w:t>
      </w:r>
      <w:r>
        <w:t>к постановлению администрации</w:t>
      </w:r>
    </w:p>
    <w:p w:rsidR="00FE7B60" w:rsidRDefault="00FE7B60" w:rsidP="00FE7B60">
      <w:r>
        <w:t xml:space="preserve">                                                                       </w:t>
      </w:r>
      <w:r w:rsidR="005A5EF3">
        <w:t xml:space="preserve">                         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FE7B60" w:rsidRDefault="00FE7B60" w:rsidP="00FE7B60">
      <w:r>
        <w:t xml:space="preserve">                                                                       </w:t>
      </w:r>
      <w:r w:rsidR="005A5EF3">
        <w:t xml:space="preserve">                          </w:t>
      </w:r>
      <w:r>
        <w:t xml:space="preserve">от </w:t>
      </w:r>
      <w:r w:rsidR="0046510C">
        <w:t>24 января</w:t>
      </w:r>
      <w:r>
        <w:t xml:space="preserve"> 2013 года  № </w:t>
      </w:r>
      <w:r w:rsidR="0046510C">
        <w:t>5</w:t>
      </w:r>
    </w:p>
    <w:p w:rsidR="005A5EF3" w:rsidRDefault="005A5EF3" w:rsidP="005A5EF3"/>
    <w:p w:rsidR="005A5EF3" w:rsidRDefault="005A5EF3" w:rsidP="005A5EF3">
      <w:pPr>
        <w:ind w:left="7320" w:hanging="10"/>
        <w:jc w:val="center"/>
      </w:pPr>
    </w:p>
    <w:p w:rsidR="005A5EF3" w:rsidRPr="005A5EF3" w:rsidRDefault="005A5EF3" w:rsidP="005A5EF3">
      <w:pPr>
        <w:ind w:left="7320" w:hanging="10"/>
        <w:jc w:val="both"/>
      </w:pPr>
    </w:p>
    <w:p w:rsidR="005A5EF3" w:rsidRPr="005A5EF3" w:rsidRDefault="005A5EF3" w:rsidP="005A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ПЕРЕЧЕНЬ</w:t>
      </w:r>
    </w:p>
    <w:p w:rsidR="005A5EF3" w:rsidRPr="005A5EF3" w:rsidRDefault="005A5EF3" w:rsidP="005A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УЧЕБНО-МАТЕРИАЛЬНОЙ БАЗЫ УЧЕБНО-КОНСУЛЬТАЦИОННЫХ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5EF3">
        <w:rPr>
          <w:rFonts w:ascii="Times New Roman" w:hAnsi="Times New Roman" w:cs="Times New Roman"/>
          <w:sz w:val="24"/>
          <w:szCs w:val="24"/>
        </w:rPr>
        <w:t>ПО ГРАЖДАНСКОЙ ОБОРОНЕ</w:t>
      </w:r>
    </w:p>
    <w:p w:rsidR="005A5EF3" w:rsidRDefault="005A5EF3" w:rsidP="005A5EF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5EF3" w:rsidRPr="005A5EF3" w:rsidRDefault="005A5EF3" w:rsidP="005A5EF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 Оборудование, оснащение УКП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 xml:space="preserve">1.1. УКП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5EF3">
        <w:rPr>
          <w:rFonts w:ascii="Times New Roman" w:hAnsi="Times New Roman" w:cs="Times New Roman"/>
          <w:sz w:val="24"/>
          <w:szCs w:val="24"/>
        </w:rPr>
        <w:t>15 - 20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1.2. Учебно-материальная база УКП включает технические средства обучения, стенды, наглядные пособия, медицинское имущество, средства индивидуальной защиты, учебно-методическую литературу и периодические издания.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1.3. Технические средства обучения: телевизоры; видеомагнитофон; средства статичной проекции; приемник радиовещания.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1.4. Помещение (класс) УКП оборудуется стендами (или используются имеющиеся информационные стенды), на которых размещается информация: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порядке оповещения населения о чрезвычайных ситуациях и действиях в чрезвычайных ситуациях;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порядке и правилах эвакуации;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порядке обеспечения населения средствами индивидуальной защиты;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действиях при угрозе террористических актов;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 правах и обязанностях граждан по гражданской обороне и защите от чрезвычайных ситуаций.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1.5. Учебное имущество УКП: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противогазы гражданские для взрослых и детей - 10 - 15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камера защитная детская - 1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респираторы (разные)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дозиметры бытовые - 2 - 3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аптечка индивидуальная АИ-2 - 5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огнетушители (разные) - 2 - 3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ватно-марлевые повязки (ВМП) - 2;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индивидуальный противохимический пакет (ИПП) - 2 - 3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пакет перевязочный индивидуальный (ППИ) - 2 - 3 шт.;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бинты, вата и другие материалы для изготовления простейших средств защиты органов дыхания;</w:t>
      </w:r>
    </w:p>
    <w:p w:rsidR="005A5EF3" w:rsidRPr="005A5EF3" w:rsidRDefault="005A5EF3" w:rsidP="005A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F3">
        <w:rPr>
          <w:rFonts w:ascii="Times New Roman" w:hAnsi="Times New Roman" w:cs="Times New Roman"/>
          <w:sz w:val="24"/>
          <w:szCs w:val="24"/>
        </w:rPr>
        <w:t>- аптечка для оказания первой помощи - 1 шт.</w:t>
      </w:r>
    </w:p>
    <w:p w:rsidR="005A5EF3" w:rsidRDefault="005A5EF3" w:rsidP="005A5EF3">
      <w:pPr>
        <w:ind w:left="7320" w:hanging="10"/>
        <w:jc w:val="center"/>
      </w:pPr>
    </w:p>
    <w:p w:rsidR="005A5EF3" w:rsidRDefault="005A5EF3" w:rsidP="005A5EF3">
      <w:pPr>
        <w:ind w:left="7320" w:hanging="10"/>
        <w:jc w:val="center"/>
      </w:pPr>
    </w:p>
    <w:p w:rsidR="005A5EF3" w:rsidRDefault="005A5EF3" w:rsidP="005A5EF3">
      <w:pPr>
        <w:ind w:left="7320" w:hanging="10"/>
        <w:jc w:val="center"/>
      </w:pPr>
    </w:p>
    <w:p w:rsidR="005A5EF3" w:rsidRDefault="005A5EF3" w:rsidP="005A5EF3">
      <w:pPr>
        <w:jc w:val="center"/>
      </w:pPr>
      <w:r>
        <w:t>__________</w:t>
      </w:r>
    </w:p>
    <w:sectPr w:rsidR="005A5EF3" w:rsidSect="005A5E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127A"/>
    <w:rsid w:val="00016909"/>
    <w:rsid w:val="00062951"/>
    <w:rsid w:val="00075575"/>
    <w:rsid w:val="0018507D"/>
    <w:rsid w:val="003126D1"/>
    <w:rsid w:val="00375EF3"/>
    <w:rsid w:val="003F127A"/>
    <w:rsid w:val="00405AEC"/>
    <w:rsid w:val="00424406"/>
    <w:rsid w:val="0046510C"/>
    <w:rsid w:val="004B082C"/>
    <w:rsid w:val="0052027B"/>
    <w:rsid w:val="00563744"/>
    <w:rsid w:val="005A2CCA"/>
    <w:rsid w:val="005A5EF3"/>
    <w:rsid w:val="005E6390"/>
    <w:rsid w:val="00673FA4"/>
    <w:rsid w:val="0067414B"/>
    <w:rsid w:val="006A6435"/>
    <w:rsid w:val="006C43E3"/>
    <w:rsid w:val="00736EF2"/>
    <w:rsid w:val="008C3052"/>
    <w:rsid w:val="008D442A"/>
    <w:rsid w:val="00943AFC"/>
    <w:rsid w:val="009D5F85"/>
    <w:rsid w:val="00A6318C"/>
    <w:rsid w:val="00AA2221"/>
    <w:rsid w:val="00AC4321"/>
    <w:rsid w:val="00B37559"/>
    <w:rsid w:val="00C40AA0"/>
    <w:rsid w:val="00C709B6"/>
    <w:rsid w:val="00D3683C"/>
    <w:rsid w:val="00DB4FCD"/>
    <w:rsid w:val="00DD4E1E"/>
    <w:rsid w:val="00E10D94"/>
    <w:rsid w:val="00EA43E2"/>
    <w:rsid w:val="00EB70EF"/>
    <w:rsid w:val="00F071D4"/>
    <w:rsid w:val="00F44621"/>
    <w:rsid w:val="00F46C8B"/>
    <w:rsid w:val="00FE7B60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27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F12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127A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F127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12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2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F127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F127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F127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2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12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1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1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F1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1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12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127A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3F12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12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2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442A"/>
    <w:pPr>
      <w:ind w:left="720"/>
      <w:contextualSpacing/>
    </w:pPr>
  </w:style>
  <w:style w:type="paragraph" w:customStyle="1" w:styleId="ConsPlusTitle">
    <w:name w:val="ConsPlusTitle"/>
    <w:uiPriority w:val="99"/>
    <w:rsid w:val="00F07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20D579BCFA59AC839BF06249ABD33136FD73CF278A2E09F396328168C96DB4C8372124CC1273UA5F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1358</Words>
  <Characters>7746</Characters>
  <Application>Microsoft Office Word</Application>
  <DocSecurity>0</DocSecurity>
  <Lines>64</Lines>
  <Paragraphs>18</Paragraphs>
  <ScaleCrop>false</ScaleCrop>
  <Company>DG Win&amp;Soft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34</cp:revision>
  <cp:lastPrinted>2012-11-23T11:09:00Z</cp:lastPrinted>
  <dcterms:created xsi:type="dcterms:W3CDTF">2012-11-08T05:47:00Z</dcterms:created>
  <dcterms:modified xsi:type="dcterms:W3CDTF">2013-01-25T06:09:00Z</dcterms:modified>
</cp:coreProperties>
</file>