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E5D" w:rsidRDefault="000A6E5D" w:rsidP="000A6E5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E5D" w:rsidRDefault="000A6E5D" w:rsidP="000A6E5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СЕЛЬСКОЕ ПОСЕЛЕНИЕ </w:t>
      </w:r>
      <w:proofErr w:type="gramStart"/>
      <w:r>
        <w:rPr>
          <w:b/>
          <w:sz w:val="22"/>
          <w:szCs w:val="22"/>
        </w:rPr>
        <w:t>ПОЛНОВАТ</w:t>
      </w:r>
      <w:proofErr w:type="gramEnd"/>
    </w:p>
    <w:p w:rsidR="000A6E5D" w:rsidRDefault="000A6E5D" w:rsidP="000A6E5D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0A6E5D" w:rsidRDefault="000A6E5D" w:rsidP="000A6E5D">
      <w:pPr>
        <w:pStyle w:val="3"/>
        <w:numPr>
          <w:ilvl w:val="0"/>
          <w:numId w:val="0"/>
        </w:numPr>
        <w:tabs>
          <w:tab w:val="left" w:pos="708"/>
        </w:tabs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0A6E5D" w:rsidRDefault="000A6E5D" w:rsidP="000A6E5D">
      <w:pPr>
        <w:jc w:val="center"/>
        <w:rPr>
          <w:b/>
        </w:rPr>
      </w:pPr>
    </w:p>
    <w:p w:rsidR="000A6E5D" w:rsidRDefault="000A6E5D" w:rsidP="000A6E5D">
      <w:pPr>
        <w:jc w:val="right"/>
        <w:rPr>
          <w:b/>
        </w:rPr>
      </w:pPr>
    </w:p>
    <w:p w:rsidR="000A6E5D" w:rsidRDefault="000A6E5D" w:rsidP="000A6E5D">
      <w:pPr>
        <w:pStyle w:val="1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>АДМИНИСТРАЦИЯ СЕЛЬСКОГО ПОСЕЛЕНИЯ</w:t>
      </w:r>
    </w:p>
    <w:p w:rsidR="000A6E5D" w:rsidRDefault="000A6E5D" w:rsidP="000A6E5D">
      <w:pPr>
        <w:jc w:val="center"/>
        <w:rPr>
          <w:b/>
          <w:sz w:val="28"/>
          <w:szCs w:val="28"/>
        </w:rPr>
      </w:pPr>
    </w:p>
    <w:p w:rsidR="000A6E5D" w:rsidRDefault="000A6E5D" w:rsidP="000A6E5D">
      <w:pPr>
        <w:jc w:val="center"/>
        <w:rPr>
          <w:b/>
          <w:bCs/>
          <w:color w:val="000000"/>
        </w:rPr>
      </w:pPr>
    </w:p>
    <w:p w:rsidR="000A6E5D" w:rsidRDefault="000A6E5D" w:rsidP="000A6E5D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0A6E5D" w:rsidRDefault="000A6E5D" w:rsidP="000A6E5D">
      <w:pPr>
        <w:pStyle w:val="31"/>
      </w:pPr>
    </w:p>
    <w:p w:rsidR="000A6E5D" w:rsidRDefault="000A6E5D" w:rsidP="000A6E5D"/>
    <w:p w:rsidR="000A6E5D" w:rsidRDefault="000A6E5D" w:rsidP="000A6E5D">
      <w:pPr>
        <w:pStyle w:val="31"/>
      </w:pPr>
    </w:p>
    <w:p w:rsidR="000A6E5D" w:rsidRPr="00095175" w:rsidRDefault="000A6E5D" w:rsidP="000A6E5D">
      <w:pPr>
        <w:pStyle w:val="31"/>
        <w:ind w:left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от </w:t>
      </w:r>
      <w:r w:rsidRPr="00095175">
        <w:rPr>
          <w:sz w:val="24"/>
          <w:szCs w:val="24"/>
        </w:rPr>
        <w:t xml:space="preserve">05 </w:t>
      </w:r>
      <w:r>
        <w:rPr>
          <w:sz w:val="24"/>
          <w:szCs w:val="24"/>
        </w:rPr>
        <w:t>апреля 2013 года                                                                                                          № 2</w:t>
      </w:r>
      <w:r w:rsidR="00095175">
        <w:rPr>
          <w:sz w:val="24"/>
          <w:szCs w:val="24"/>
          <w:lang w:val="en-US"/>
        </w:rPr>
        <w:t>4</w:t>
      </w:r>
    </w:p>
    <w:p w:rsidR="000A6E5D" w:rsidRDefault="000A6E5D" w:rsidP="000A6E5D">
      <w:pPr>
        <w:pStyle w:val="31"/>
        <w:rPr>
          <w:sz w:val="26"/>
        </w:rPr>
      </w:pPr>
    </w:p>
    <w:p w:rsidR="000A6E5D" w:rsidRDefault="000A6E5D" w:rsidP="000A6E5D">
      <w:pPr>
        <w:pStyle w:val="31"/>
        <w:rPr>
          <w:b/>
        </w:rPr>
      </w:pPr>
    </w:p>
    <w:p w:rsidR="000A6E5D" w:rsidRDefault="000A6E5D" w:rsidP="000A6E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Порядке предоставления за счет средств бюджета сельского поселения Полноват субсидий </w:t>
      </w:r>
      <w:r>
        <w:rPr>
          <w:rFonts w:ascii="Times New Roman" w:hAnsi="Times New Roman" w:cs="Times New Roman"/>
          <w:sz w:val="23"/>
          <w:szCs w:val="23"/>
        </w:rPr>
        <w:t>юридическим лицам (за исключением государственных (муниципальных) учреждений), индивидуальным предпринимателям и физическим лицам, оказывающим населению услуги общественных бань на территории  села Полноват</w:t>
      </w:r>
      <w:r>
        <w:rPr>
          <w:rFonts w:ascii="Times New Roman" w:hAnsi="Times New Roman" w:cs="Times New Roman"/>
          <w:sz w:val="24"/>
          <w:szCs w:val="24"/>
        </w:rPr>
        <w:t>, в 2013 году</w:t>
      </w:r>
    </w:p>
    <w:p w:rsidR="000A6E5D" w:rsidRDefault="000A6E5D" w:rsidP="000A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5D" w:rsidRDefault="000A6E5D" w:rsidP="000A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5D" w:rsidRDefault="000A6E5D" w:rsidP="000A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5D" w:rsidRDefault="000A6E5D" w:rsidP="000A6E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78 Бюджетного кодекса Российской Федерации от        31 июля 1998 года № 145-ФЗ, статьей 15 Федерального закона от 06 октября 2003 года    № 131-ФЗ «Об общих принципах организации местного самоуправления в Российской Федерации», решением Совета депутатов сельского поселения Полноват от  22 ноября 2012 года № 40 «О бюджете сельского поселения Полноват на 2013 год и плановый период 2014 и 2015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годов», в целях создания условий для предоставления населению услуг бань на территории села Полноват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0A6E5D" w:rsidRDefault="000A6E5D" w:rsidP="000A6E5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Предоставлять в 2013 году юридическим лицам 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3"/>
          <w:szCs w:val="23"/>
        </w:rPr>
        <w:t xml:space="preserve"> индивидуальным предпринимателям и физическим лицам, оказывающим населению услуги общественных бань на территории  села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Полноват</w:t>
      </w:r>
      <w:r>
        <w:rPr>
          <w:rFonts w:ascii="Times New Roman" w:hAnsi="Times New Roman" w:cs="Times New Roman"/>
          <w:sz w:val="24"/>
          <w:szCs w:val="24"/>
        </w:rPr>
        <w:t>, за счет средств бюджета сельского поселения Полноват субсидии в целях возмещения недополученных доходов в связи с оказанием населению услуг бань на территории села Полноват.</w:t>
      </w:r>
      <w:proofErr w:type="gramEnd"/>
    </w:p>
    <w:p w:rsidR="000A6E5D" w:rsidRDefault="000A6E5D" w:rsidP="000A6E5D">
      <w:pPr>
        <w:pStyle w:val="ConsPlusNormal"/>
        <w:widowControl/>
        <w:numPr>
          <w:ilvl w:val="0"/>
          <w:numId w:val="2"/>
        </w:numPr>
        <w:tabs>
          <w:tab w:val="clear" w:pos="90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прилагаемый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3"/>
          <w:szCs w:val="23"/>
        </w:rPr>
        <w:t xml:space="preserve"> индивидуальным предпринимателям и физическим лицам, </w:t>
      </w:r>
      <w:r>
        <w:rPr>
          <w:rFonts w:ascii="Times New Roman" w:hAnsi="Times New Roman" w:cs="Times New Roman"/>
          <w:sz w:val="24"/>
          <w:szCs w:val="24"/>
        </w:rPr>
        <w:t xml:space="preserve"> оказывающим населению услуги бань на территории села Полноват, в 2013 году.</w:t>
      </w:r>
    </w:p>
    <w:p w:rsidR="000A6E5D" w:rsidRDefault="000A6E5D" w:rsidP="000A6E5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Главному бухгалтеру администрации сельского поселения Полноват (Самойловой Е.Ф.) обеспечить и осуществлять финансирование за счет средств бюджета сельского поселения Полноват субсидий в целях возмещения недополученных доходов в связи с оказанием населению услуг бань на территории села Полноват в 2013 году.</w:t>
      </w:r>
      <w:proofErr w:type="gramEnd"/>
    </w:p>
    <w:p w:rsidR="000A6E5D" w:rsidRDefault="000A6E5D" w:rsidP="000A6E5D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постановление в газете «Белоярские вести. Официальный выпуск».</w:t>
      </w:r>
    </w:p>
    <w:p w:rsidR="000A6E5D" w:rsidRDefault="000A6E5D" w:rsidP="000A6E5D">
      <w:pPr>
        <w:pStyle w:val="ConsPlusNormal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Настоящее постановление вступает в силу после его официального опубликования.</w:t>
      </w:r>
    </w:p>
    <w:p w:rsidR="000A6E5D" w:rsidRDefault="000A6E5D" w:rsidP="000A6E5D">
      <w:pPr>
        <w:pStyle w:val="ConsPlusNormal"/>
        <w:tabs>
          <w:tab w:val="left" w:pos="1080"/>
        </w:tabs>
        <w:jc w:val="both"/>
      </w:pPr>
      <w:r>
        <w:rPr>
          <w:rFonts w:ascii="Times New Roman" w:hAnsi="Times New Roman" w:cs="Times New Roman"/>
          <w:sz w:val="24"/>
          <w:szCs w:val="24"/>
        </w:rPr>
        <w:t>6.</w:t>
      </w:r>
      <w: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</w:t>
      </w:r>
    </w:p>
    <w:p w:rsidR="000A6E5D" w:rsidRDefault="000A6E5D" w:rsidP="000A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5D" w:rsidRDefault="000A6E5D" w:rsidP="000A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5D" w:rsidRDefault="000A6E5D" w:rsidP="000A6E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A6E5D" w:rsidRDefault="000A6E5D" w:rsidP="000A6E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</w:t>
      </w:r>
    </w:p>
    <w:p w:rsidR="000A6E5D" w:rsidRDefault="000A6E5D" w:rsidP="000A6E5D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А.И.Рузманов</w:t>
      </w:r>
      <w:proofErr w:type="spellEnd"/>
    </w:p>
    <w:p w:rsidR="000A6E5D" w:rsidRDefault="000A6E5D" w:rsidP="000A6E5D">
      <w:pPr>
        <w:jc w:val="both"/>
      </w:pPr>
      <w:r>
        <w:br/>
      </w:r>
    </w:p>
    <w:p w:rsidR="000A6E5D" w:rsidRDefault="000A6E5D" w:rsidP="000A6E5D">
      <w:pPr>
        <w:sectPr w:rsidR="000A6E5D">
          <w:pgSz w:w="11906" w:h="16838"/>
          <w:pgMar w:top="1134" w:right="851" w:bottom="1134" w:left="1701" w:header="709" w:footer="709" w:gutter="0"/>
          <w:cols w:space="720"/>
        </w:sectPr>
      </w:pPr>
    </w:p>
    <w:p w:rsidR="000A6E5D" w:rsidRDefault="000A6E5D" w:rsidP="000A6E5D">
      <w:pPr>
        <w:pStyle w:val="ConsPlusNormal"/>
        <w:tabs>
          <w:tab w:val="left" w:pos="6660"/>
        </w:tabs>
        <w:ind w:left="594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0A6E5D" w:rsidRDefault="000A6E5D" w:rsidP="000A6E5D">
      <w:pPr>
        <w:pStyle w:val="ConsPlusNormal"/>
        <w:tabs>
          <w:tab w:val="left" w:pos="5760"/>
        </w:tabs>
        <w:ind w:left="5940" w:hanging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0A6E5D" w:rsidRDefault="000A6E5D" w:rsidP="000A6E5D">
      <w:pPr>
        <w:pStyle w:val="ConsPlusNormal"/>
        <w:tabs>
          <w:tab w:val="left" w:pos="5760"/>
        </w:tabs>
        <w:ind w:left="59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</w:p>
    <w:p w:rsidR="000A6E5D" w:rsidRPr="00095175" w:rsidRDefault="000A6E5D" w:rsidP="000A6E5D">
      <w:pPr>
        <w:pStyle w:val="ConsPlusNormal"/>
        <w:tabs>
          <w:tab w:val="left" w:pos="5940"/>
        </w:tabs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от 05 апреля 2013 года № 2</w:t>
      </w:r>
      <w:r w:rsidR="00095175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0A6E5D" w:rsidRDefault="000A6E5D" w:rsidP="000A6E5D">
      <w:pPr>
        <w:pStyle w:val="ConsPlusNormal"/>
        <w:ind w:firstLine="0"/>
        <w:jc w:val="both"/>
      </w:pPr>
    </w:p>
    <w:p w:rsidR="000A6E5D" w:rsidRDefault="000A6E5D" w:rsidP="000A6E5D">
      <w:pPr>
        <w:pStyle w:val="ConsPlusNormal"/>
        <w:ind w:firstLine="0"/>
        <w:jc w:val="both"/>
      </w:pPr>
    </w:p>
    <w:p w:rsidR="000A6E5D" w:rsidRDefault="000A6E5D" w:rsidP="000A6E5D">
      <w:pPr>
        <w:pStyle w:val="ConsPlusNormal"/>
        <w:ind w:firstLine="0"/>
        <w:jc w:val="both"/>
      </w:pPr>
    </w:p>
    <w:p w:rsidR="000A6E5D" w:rsidRDefault="000A6E5D" w:rsidP="000A6E5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Р Я Д О К</w:t>
      </w:r>
    </w:p>
    <w:p w:rsidR="000A6E5D" w:rsidRDefault="000A6E5D" w:rsidP="000A6E5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предоставления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Полноват </w:t>
      </w:r>
      <w:r>
        <w:rPr>
          <w:rFonts w:ascii="Times New Roman" w:hAnsi="Times New Roman" w:cs="Times New Roman"/>
          <w:sz w:val="23"/>
          <w:szCs w:val="23"/>
        </w:rPr>
        <w:t>субсидий юридическим лицам (за исключением государственных (муниципальных) учреждений), индивидуальным предпринимателям и физическим лицам, оказывающим населению услуги общественных бань на территории  села Полноват, в 2013 году</w:t>
      </w:r>
    </w:p>
    <w:p w:rsidR="000A6E5D" w:rsidRDefault="000A6E5D" w:rsidP="000A6E5D">
      <w:pPr>
        <w:pStyle w:val="ConsPlusTitle"/>
        <w:jc w:val="both"/>
      </w:pPr>
    </w:p>
    <w:p w:rsidR="000A6E5D" w:rsidRDefault="000A6E5D" w:rsidP="000A6E5D">
      <w:pPr>
        <w:pStyle w:val="ConsPlusTitle"/>
        <w:jc w:val="both"/>
      </w:pPr>
    </w:p>
    <w:p w:rsidR="000A6E5D" w:rsidRDefault="000A6E5D" w:rsidP="000A6E5D">
      <w:pPr>
        <w:pStyle w:val="ConsPlusTitle"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Настоящий Порядок предоставления за счет средств бюджета сельского поселения Полноват субсидий юридическим лицам (за исключением государственных (муниципальных) учреждений),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индивидуальным предпринимателям и физическим </w:t>
      </w:r>
      <w:proofErr w:type="gramStart"/>
      <w:r>
        <w:rPr>
          <w:rFonts w:ascii="Times New Roman" w:hAnsi="Times New Roman" w:cs="Times New Roman"/>
          <w:b w:val="0"/>
          <w:sz w:val="23"/>
          <w:szCs w:val="23"/>
        </w:rPr>
        <w:t>лицам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оказывающим населению услуги общественных бань на территории  села Полноват, в 2013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(далее – Порядок)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разработан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 статьей 78 Бюджетного кодекса Российской Федерации от 31 июля 1998 года № 145-ФЗ,   статьей    15 Федерального закона от 06 октября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2003 года № 131-ФЗ «Об общих принципах организации местного самоуправления в Российской Федерации» и устанавливает категории и критерии отбора юридических лиц (за исключением государственных (муниципальных) учреждений),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индивидуальным предпринимателям и физическим лицам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имеющих право на получение субсидии в целях возмещения недополученных доходов в связи с оказанием населению услуг общественных бань на территории села Полноват (далее – субсидии), в 2013 году, а также цели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, условия и порядок предоставления субсидий, порядок возврата субсидий в случае нарушения условий, установленных при их предоставлении. </w:t>
      </w:r>
    </w:p>
    <w:p w:rsidR="000A6E5D" w:rsidRDefault="000A6E5D" w:rsidP="000A6E5D">
      <w:pPr>
        <w:pStyle w:val="ConsPlusNonformat"/>
        <w:widowControl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Предоставление субсидий в 2013 году осуществляется в пределах бюджетных ассигнований, предусмотренных решением Совета депутатов сельского поселения Полноват от  22 ноября 2012 года № 40 «О бюджете сельского поселения Полноват на 2013 год и плановый период 2014 и 2015 годов», в соответствии со сводной бюджетной росписью по подстатье 242 «Безвозмездные и безвозвратные перечисления организациям, за исключением государственных и муниципальных организаций» экономической классификации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расходов бюджетов Российской Федерации.</w:t>
      </w:r>
    </w:p>
    <w:p w:rsidR="000A6E5D" w:rsidRDefault="000A6E5D" w:rsidP="000A6E5D">
      <w:pPr>
        <w:pStyle w:val="ConsPlusNonformat"/>
        <w:widowControl/>
        <w:numPr>
          <w:ilvl w:val="0"/>
          <w:numId w:val="3"/>
        </w:numPr>
        <w:tabs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>
        <w:rPr>
          <w:rFonts w:ascii="Times New Roman" w:hAnsi="Times New Roman" w:cs="Times New Roman"/>
          <w:sz w:val="23"/>
          <w:szCs w:val="23"/>
        </w:rPr>
        <w:t xml:space="preserve">юридическим лицам (за исключением государственных (муниципальных) учреждений), индивидуальным предпринимателям и физическим лицам, оказывающим населению услуги общественных бань на территории  села </w:t>
      </w:r>
      <w:proofErr w:type="gramStart"/>
      <w:r>
        <w:rPr>
          <w:rFonts w:ascii="Times New Roman" w:hAnsi="Times New Roman" w:cs="Times New Roman"/>
          <w:sz w:val="23"/>
          <w:szCs w:val="23"/>
        </w:rPr>
        <w:t>Полноват</w:t>
      </w:r>
      <w:proofErr w:type="gramEnd"/>
      <w:r>
        <w:rPr>
          <w:rFonts w:ascii="Times New Roman" w:hAnsi="Times New Roman" w:cs="Times New Roman"/>
          <w:sz w:val="23"/>
          <w:szCs w:val="23"/>
        </w:rPr>
        <w:t>, при выполнении следующих условий оказания услуг:</w:t>
      </w:r>
    </w:p>
    <w:p w:rsidR="000A6E5D" w:rsidRDefault="000A6E5D" w:rsidP="000A6E5D">
      <w:pPr>
        <w:pStyle w:val="ConsPlusNonformat"/>
        <w:widowControl/>
        <w:tabs>
          <w:tab w:val="left" w:pos="1080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1) срок с 01 января 2013 года по 31 декабря 2013года;                                                               2)  периодичность: три раза в неделю среда, пятница и суббота с 14-00часов  до 20-00 часов. </w:t>
      </w:r>
    </w:p>
    <w:p w:rsidR="000A6E5D" w:rsidRDefault="000A6E5D" w:rsidP="000A6E5D">
      <w:pPr>
        <w:autoSpaceDE w:val="0"/>
        <w:autoSpaceDN w:val="0"/>
        <w:adjustRightInd w:val="0"/>
        <w:ind w:firstLine="720"/>
        <w:jc w:val="both"/>
        <w:outlineLvl w:val="0"/>
      </w:pPr>
      <w:r>
        <w:t xml:space="preserve">4. Объем субсидий в целях возмещения недополученных доходов в связи с оказанием населению услуг общественных бань определяется как разница между экономически обоснованным тарифом за одну помывку и стоимостью услуги по одной помывке для населения, умноженная на количество </w:t>
      </w:r>
      <w:proofErr w:type="spellStart"/>
      <w:r>
        <w:t>помывок</w:t>
      </w:r>
      <w:proofErr w:type="spellEnd"/>
      <w:r>
        <w:t xml:space="preserve"> за отчетный месяц.</w:t>
      </w:r>
    </w:p>
    <w:p w:rsidR="000A6E5D" w:rsidRDefault="000A6E5D" w:rsidP="000A6E5D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Юридические лица (за исключением государственных (муниципальных) учреждений),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индивидуальным предпринимателям и физическим лицам,</w:t>
      </w:r>
      <w:r>
        <w:rPr>
          <w:rFonts w:ascii="Times New Roman" w:hAnsi="Times New Roman" w:cs="Times New Roman"/>
          <w:sz w:val="24"/>
          <w:szCs w:val="24"/>
        </w:rPr>
        <w:t xml:space="preserve"> оказывающие населению услуги общественных бань на территории села Полноват и претендующие на получение субсидии, обращаются в адрес главы сельского поселения Полноват с заявлением о предоставлении субсидии.</w:t>
      </w:r>
      <w:proofErr w:type="gramEnd"/>
    </w:p>
    <w:p w:rsidR="000A6E5D" w:rsidRDefault="000A6E5D" w:rsidP="000A6E5D">
      <w:pPr>
        <w:pStyle w:val="ConsPlusNormal"/>
        <w:tabs>
          <w:tab w:val="left" w:pos="1080"/>
        </w:tabs>
        <w:ind w:right="17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заявлению о предоставлении субсидии прилагаются следующие документы:</w:t>
      </w:r>
    </w:p>
    <w:p w:rsidR="000A6E5D" w:rsidRDefault="000A6E5D" w:rsidP="000A6E5D">
      <w:pPr>
        <w:pStyle w:val="ConsPlusNormal"/>
        <w:tabs>
          <w:tab w:val="left" w:pos="1080"/>
        </w:tabs>
        <w:ind w:right="174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1) копия документа, удостоверяющего личность представителя юридического лица,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индивидуального предпринимателя или физического лица;</w:t>
      </w:r>
    </w:p>
    <w:p w:rsidR="000A6E5D" w:rsidRDefault="000A6E5D" w:rsidP="000A6E5D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2) копия документа, удостоверяющего права (полномочия) представителя юридического лица, </w:t>
      </w:r>
      <w:r>
        <w:rPr>
          <w:rFonts w:ascii="Times New Roman" w:hAnsi="Times New Roman" w:cs="Times New Roman"/>
          <w:sz w:val="23"/>
          <w:szCs w:val="23"/>
        </w:rPr>
        <w:t>индивидуального предпринимателя или физического лица;</w:t>
      </w:r>
    </w:p>
    <w:p w:rsidR="000A6E5D" w:rsidRDefault="000A6E5D" w:rsidP="000A6E5D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 полученная не ранее чем за шесть месяцев до дня подачи заявления выписка из Единого государственного реестра юридических лиц в отношении заявителя – юридического лица или нотариально заверенная копия такой выписки, полученная не ранее чем за шесть месяцев до дня подачи заявления выписка из Единого государственного реестра индивидуальных предпринимателей в отношении заявителя – индивидуального предпринимателя или  нотариально заверенная копия такой выписки; </w:t>
      </w:r>
      <w:proofErr w:type="gramEnd"/>
    </w:p>
    <w:p w:rsidR="000A6E5D" w:rsidRDefault="000A6E5D" w:rsidP="000A6E5D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копии учредительных документов юридического лица или индивидуального предпринимателя;</w:t>
      </w:r>
    </w:p>
    <w:p w:rsidR="000A6E5D" w:rsidRDefault="000A6E5D" w:rsidP="000A6E5D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5) документы, подтверждающие соответствие у юридического лица,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индивидуального предпринимателя или физического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претендующего на получение субсидии,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который превышает 25 % балансовой стоимости активов организации по данным бухгалтерской отчетности за последний завершенный отчетный период;</w:t>
      </w:r>
      <w:proofErr w:type="gramEnd"/>
    </w:p>
    <w:p w:rsidR="000A6E5D" w:rsidRDefault="000A6E5D" w:rsidP="000A6E5D">
      <w:pPr>
        <w:pStyle w:val="ConsPlusNormal"/>
        <w:tabs>
          <w:tab w:val="left" w:pos="540"/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предварительный расчет суммы субсидии;</w:t>
      </w:r>
    </w:p>
    <w:p w:rsidR="000A6E5D" w:rsidRDefault="000A6E5D" w:rsidP="000A6E5D">
      <w:pPr>
        <w:pStyle w:val="ConsPlusNormal"/>
        <w:tabs>
          <w:tab w:val="left" w:pos="540"/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договор аренды помещения общественной бани села Полноват; </w:t>
      </w:r>
    </w:p>
    <w:p w:rsidR="000A6E5D" w:rsidRDefault="000A6E5D" w:rsidP="000A6E5D">
      <w:pPr>
        <w:pStyle w:val="ConsPlusNormal"/>
        <w:tabs>
          <w:tab w:val="left" w:pos="540"/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8)договор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организациями на поставку в помещения общественной бани села Полноват коммунальных ресурсов (водоснабжение, водоотведение, газоснабжение, электроснабжение).</w:t>
      </w:r>
    </w:p>
    <w:p w:rsidR="000A6E5D" w:rsidRDefault="000A6E5D" w:rsidP="000A6E5D">
      <w:pPr>
        <w:ind w:firstLine="708"/>
        <w:jc w:val="both"/>
      </w:pPr>
      <w:r>
        <w:t xml:space="preserve">По поручению главы сельского поселения Полноват проверку предоставленных претендентом документов, обоснованность и законность предоставления субсидии,  </w:t>
      </w:r>
      <w:proofErr w:type="gramStart"/>
      <w:r>
        <w:t>осуществляет заведующий сектором муниципального хозяйства администрации сельского поселения Полноват</w:t>
      </w:r>
      <w:proofErr w:type="gramEnd"/>
      <w:r>
        <w:t>. Срок проведения указанной в настоящем абзаце проверки документов составляет не более двадцати рабочих дней, с момента подачи (регистрации) заявления о предоставлении субсидии в администрацию сельского поселения Полноват.</w:t>
      </w:r>
    </w:p>
    <w:p w:rsidR="000A6E5D" w:rsidRDefault="000A6E5D" w:rsidP="000A6E5D">
      <w:pPr>
        <w:pStyle w:val="ConsPlusNormal"/>
        <w:tabs>
          <w:tab w:val="left" w:pos="10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отказа в предоставлении субсидии является непредставление хотя бы одного из документов, указанных в пункте 4 настоящего Порядка.</w:t>
      </w:r>
    </w:p>
    <w:p w:rsidR="000A6E5D" w:rsidRDefault="000A6E5D" w:rsidP="000A6E5D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подготовки проекта договора или мотивированного отказа в предоставлении субсидии составляет не более 5 (пяти) дней, после окончания проведения проверки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предоставленных претендентом документов, обоснованность и законность предоставления субсидии</w:t>
      </w:r>
      <w:r>
        <w:t>.</w:t>
      </w:r>
      <w:r>
        <w:rPr>
          <w:rFonts w:ascii="Times New Roman" w:hAnsi="Times New Roman" w:cs="Times New Roman"/>
          <w:sz w:val="24"/>
          <w:szCs w:val="24"/>
        </w:rPr>
        <w:t xml:space="preserve">  Заведующий сектором муниципального хозяйства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обеспечивает подписание договора о предоставлении субсидии или направление в адрес юридического лица (за исключением государственных (муниципальных) учреждений),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индивидуального предпринимателя или физического лица,</w:t>
      </w:r>
      <w:r>
        <w:rPr>
          <w:rFonts w:ascii="Times New Roman" w:hAnsi="Times New Roman" w:cs="Times New Roman"/>
          <w:sz w:val="24"/>
          <w:szCs w:val="24"/>
        </w:rPr>
        <w:t xml:space="preserve"> претендовавшего на предоставление субсидии, мотивированного отказа в предоставлении субсидии.</w:t>
      </w:r>
    </w:p>
    <w:p w:rsidR="000A6E5D" w:rsidRDefault="000A6E5D" w:rsidP="000A6E5D">
      <w:pPr>
        <w:pStyle w:val="ConsPlusNormal"/>
        <w:tabs>
          <w:tab w:val="left" w:pos="1080"/>
        </w:tabs>
        <w:ind w:right="1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 с заключенным договором о предоставлении субсидии юридическому лицу,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индивидуальному предпринимателю или физическому лицу,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перечисления субсидии получатель субсидии в срок до 20 числа каждого месяца следующего за отчетным представляет в адрес администрации сельского поселения Полноват следующие документы:</w:t>
      </w:r>
      <w:proofErr w:type="gramEnd"/>
    </w:p>
    <w:p w:rsidR="000A6E5D" w:rsidRDefault="000A6E5D" w:rsidP="000A6E5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1) акт сдачи – приемки оказанных услуг;</w:t>
      </w:r>
    </w:p>
    <w:p w:rsidR="000A6E5D" w:rsidRDefault="000A6E5D" w:rsidP="000A6E5D">
      <w:pPr>
        <w:autoSpaceDE w:val="0"/>
        <w:autoSpaceDN w:val="0"/>
        <w:adjustRightInd w:val="0"/>
        <w:ind w:left="737"/>
        <w:jc w:val="both"/>
        <w:rPr>
          <w:color w:val="000000"/>
        </w:rPr>
      </w:pPr>
      <w:r>
        <w:rPr>
          <w:color w:val="000000"/>
        </w:rPr>
        <w:t>2) документы, подтверждающие факт оказания услуг общественных  бань;</w:t>
      </w:r>
    </w:p>
    <w:p w:rsidR="000A6E5D" w:rsidRDefault="000A6E5D" w:rsidP="000A6E5D">
      <w:pPr>
        <w:autoSpaceDE w:val="0"/>
        <w:autoSpaceDN w:val="0"/>
        <w:adjustRightInd w:val="0"/>
        <w:ind w:firstLine="737"/>
        <w:jc w:val="both"/>
      </w:pPr>
      <w:r>
        <w:rPr>
          <w:color w:val="000000"/>
        </w:rPr>
        <w:t>3) расчет суммы субсидии</w:t>
      </w:r>
      <w:r>
        <w:t xml:space="preserve">. </w:t>
      </w:r>
    </w:p>
    <w:p w:rsidR="000A6E5D" w:rsidRDefault="000A6E5D" w:rsidP="000A6E5D">
      <w:pPr>
        <w:pStyle w:val="ConsNormal"/>
        <w:ind w:righ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производит перечисление субсидии </w:t>
      </w:r>
      <w:r>
        <w:rPr>
          <w:rFonts w:ascii="Times New Roman" w:hAnsi="Times New Roman" w:cs="Times New Roman"/>
          <w:sz w:val="24"/>
          <w:szCs w:val="24"/>
        </w:rPr>
        <w:t>ежемесячно в течение 15 (пятнадцати) банковских дней после подписания сторонами акта сдачи-приемки оказанных услуг на основании выставленных получателем субсидии счетов-фактур по безналичному расчету путем перечисления денежных средств на расчетный счет получателя субсидии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A6E5D" w:rsidRDefault="000A6E5D" w:rsidP="000A6E5D">
      <w:pPr>
        <w:autoSpaceDE w:val="0"/>
        <w:autoSpaceDN w:val="0"/>
        <w:adjustRightInd w:val="0"/>
        <w:ind w:firstLine="737"/>
        <w:jc w:val="both"/>
        <w:rPr>
          <w:color w:val="000000"/>
        </w:rPr>
      </w:pPr>
      <w:r>
        <w:rPr>
          <w:color w:val="000000"/>
        </w:rPr>
        <w:lastRenderedPageBreak/>
        <w:t xml:space="preserve">7. </w:t>
      </w:r>
      <w:r>
        <w:t xml:space="preserve">При нарушении получателем субсидии условий, установленных в пункте 3 настоящего Порядка, получатель субсидии обязан вернуть сумму субсидии, полученную за период времени, в течение которого было допущено выявленное нарушение (нарушения) в бюджет сельского поселения Полноват. Возврат указанной субсидии осуществляется получателем субсидии в течение 10 (десяти) дней с момента получения от администрации сельского поселения Полноват письменного требования о возврате субсидии. </w:t>
      </w:r>
    </w:p>
    <w:p w:rsidR="000A6E5D" w:rsidRDefault="000A6E5D" w:rsidP="000A6E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8.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субсидий, за качеством оказания услуг бань получателем субсидии, осуществляет заведующий сектором муниципального хозяйства администрации сельского поселения Полноват.</w:t>
      </w:r>
    </w:p>
    <w:p w:rsidR="000A6E5D" w:rsidRDefault="000A6E5D" w:rsidP="000A6E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случае нарушения должностными лицами администрации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настоящего Порядка в части принятия решения о предоставлении субсидии, недобросовестного исполнения указанными должностными лицами надлежащего контроля за соблюдением получателем субсидии условий соответствующего договора, лица, виновные в совершении указанных нарушений, привлекаются к ответственности согласно нормам действующего законодательства Российской Федерации.</w:t>
      </w:r>
    </w:p>
    <w:p w:rsidR="000A6E5D" w:rsidRDefault="000A6E5D" w:rsidP="000A6E5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A6E5D" w:rsidRDefault="000A6E5D" w:rsidP="000A6E5D">
      <w:pPr>
        <w:jc w:val="center"/>
        <w:rPr>
          <w:noProof/>
        </w:rPr>
      </w:pPr>
      <w:r>
        <w:rPr>
          <w:noProof/>
        </w:rPr>
        <w:t>_______________</w:t>
      </w:r>
    </w:p>
    <w:p w:rsidR="00BF3A4F" w:rsidRDefault="00BF3A4F"/>
    <w:sectPr w:rsidR="00BF3A4F" w:rsidSect="00BF3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E5D"/>
    <w:rsid w:val="00095175"/>
    <w:rsid w:val="000A6E5D"/>
    <w:rsid w:val="0028350E"/>
    <w:rsid w:val="003C33F6"/>
    <w:rsid w:val="00B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E5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6E5D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A6E5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A6E5D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A6E5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A6E5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0A6E5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0A6E5D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0A6E5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0A6E5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6E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A6E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A6E5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A6E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A6E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A6E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A6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A6E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A6E5D"/>
    <w:rPr>
      <w:rFonts w:ascii="Arial" w:eastAsia="Times New Roman" w:hAnsi="Arial" w:cs="Arial"/>
      <w:lang w:eastAsia="ru-RU"/>
    </w:rPr>
  </w:style>
  <w:style w:type="paragraph" w:styleId="31">
    <w:name w:val="Body Text Indent 3"/>
    <w:basedOn w:val="a"/>
    <w:link w:val="32"/>
    <w:semiHidden/>
    <w:unhideWhenUsed/>
    <w:rsid w:val="000A6E5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0A6E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0A6E5D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6E5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6E5D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A6E5D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E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1604</Words>
  <Characters>9148</Characters>
  <Application>Microsoft Office Word</Application>
  <DocSecurity>0</DocSecurity>
  <Lines>76</Lines>
  <Paragraphs>21</Paragraphs>
  <ScaleCrop>false</ScaleCrop>
  <Company>Microsoft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2013-04-09T09:57:00Z</dcterms:created>
  <dcterms:modified xsi:type="dcterms:W3CDTF">2013-04-12T09:12:00Z</dcterms:modified>
</cp:coreProperties>
</file>