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8" w:rsidRDefault="00667572" w:rsidP="009A675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pt;visibility:visible">
            <v:imagedata r:id="rId5" o:title=""/>
          </v:shape>
        </w:pict>
      </w:r>
      <w:r w:rsidR="003819D8">
        <w:rPr>
          <w:noProof/>
        </w:rPr>
        <w:t xml:space="preserve">                </w:t>
      </w:r>
    </w:p>
    <w:p w:rsidR="003819D8" w:rsidRDefault="003819D8" w:rsidP="009A6759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СЕЛЬСКОЕ ПОСЕЛЕНИЕ </w:t>
      </w:r>
      <w:proofErr w:type="gramStart"/>
      <w:r>
        <w:rPr>
          <w:sz w:val="22"/>
          <w:szCs w:val="22"/>
        </w:rPr>
        <w:t>ПОЛНОВАТ</w:t>
      </w:r>
      <w:proofErr w:type="gramEnd"/>
    </w:p>
    <w:p w:rsidR="003819D8" w:rsidRDefault="003819D8" w:rsidP="009A6759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  <w:t>БЕЛОЯРСКИЙ РАЙОН</w:t>
      </w:r>
    </w:p>
    <w:p w:rsidR="003819D8" w:rsidRDefault="003819D8" w:rsidP="009A675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3819D8" w:rsidRDefault="003819D8" w:rsidP="009A6759"/>
    <w:p w:rsidR="003819D8" w:rsidRDefault="003819D8" w:rsidP="009A6759">
      <w:pPr>
        <w:jc w:val="right"/>
        <w:rPr>
          <w:b/>
        </w:rPr>
      </w:pPr>
      <w:r>
        <w:rPr>
          <w:b/>
        </w:rPr>
        <w:t xml:space="preserve">                                       </w:t>
      </w:r>
    </w:p>
    <w:p w:rsidR="003819D8" w:rsidRDefault="003819D8" w:rsidP="009A675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3819D8" w:rsidRDefault="003819D8" w:rsidP="009A6759">
      <w:pPr>
        <w:jc w:val="center"/>
        <w:rPr>
          <w:b/>
        </w:rPr>
      </w:pPr>
    </w:p>
    <w:p w:rsidR="003819D8" w:rsidRDefault="003819D8" w:rsidP="009A6759">
      <w:pPr>
        <w:jc w:val="center"/>
        <w:rPr>
          <w:b/>
        </w:rPr>
      </w:pPr>
    </w:p>
    <w:p w:rsidR="003819D8" w:rsidRDefault="003819D8" w:rsidP="009A6759">
      <w:pPr>
        <w:pStyle w:val="1"/>
      </w:pPr>
      <w:r>
        <w:t>РЕШЕНИЕ</w:t>
      </w:r>
    </w:p>
    <w:p w:rsidR="003819D8" w:rsidRDefault="003819D8" w:rsidP="009A6759"/>
    <w:p w:rsidR="003819D8" w:rsidRDefault="003819D8" w:rsidP="009A6759">
      <w:pPr>
        <w:pStyle w:val="31"/>
      </w:pPr>
    </w:p>
    <w:p w:rsidR="003819D8" w:rsidRDefault="003819D8" w:rsidP="009A6759">
      <w:pPr>
        <w:pStyle w:val="31"/>
        <w:jc w:val="both"/>
      </w:pPr>
      <w:r>
        <w:t xml:space="preserve">от </w:t>
      </w:r>
      <w:r w:rsidR="00761883">
        <w:t xml:space="preserve">29 октября </w:t>
      </w:r>
      <w:r>
        <w:t xml:space="preserve">2013 года                                                                                                          № </w:t>
      </w:r>
      <w:r w:rsidR="00761883">
        <w:t>5</w:t>
      </w:r>
    </w:p>
    <w:p w:rsidR="003819D8" w:rsidRDefault="003819D8" w:rsidP="009A6759">
      <w:pPr>
        <w:pStyle w:val="31"/>
        <w:rPr>
          <w:b/>
        </w:rPr>
      </w:pPr>
    </w:p>
    <w:p w:rsidR="003819D8" w:rsidRDefault="003819D8" w:rsidP="009A6759">
      <w:pPr>
        <w:pStyle w:val="31"/>
        <w:rPr>
          <w:b/>
        </w:rPr>
      </w:pPr>
    </w:p>
    <w:p w:rsidR="003819D8" w:rsidRDefault="003819D8" w:rsidP="00924B72">
      <w:pPr>
        <w:pStyle w:val="ConsPlusTitle"/>
        <w:widowControl/>
        <w:jc w:val="center"/>
        <w:rPr>
          <w:b w:val="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</w:t>
      </w:r>
      <w:r w:rsidR="00B562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сельского поселения Полноват от 10 октября 2012 года № 35 и об утверждении дополнительного соглашения  к соглашению 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Полноват органам местного самоуправления Белоярского района </w:t>
      </w:r>
    </w:p>
    <w:p w:rsidR="003819D8" w:rsidRDefault="003819D8" w:rsidP="009A6759">
      <w:pPr>
        <w:pStyle w:val="31"/>
        <w:rPr>
          <w:b/>
          <w:szCs w:val="24"/>
        </w:rPr>
      </w:pPr>
    </w:p>
    <w:p w:rsidR="003819D8" w:rsidRDefault="003819D8" w:rsidP="009A6759">
      <w:pPr>
        <w:pStyle w:val="31"/>
        <w:rPr>
          <w:b/>
          <w:szCs w:val="24"/>
        </w:rPr>
      </w:pPr>
    </w:p>
    <w:p w:rsidR="003819D8" w:rsidRDefault="003819D8" w:rsidP="00B5625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10 соглашения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района, утвержденного решением Совета депутатов сельского поселения Полноват от 10 октября 2012 года № 35 «О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соглашениях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Полноват» (далее – решение) Совет депутатов сельского поселения Полноват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3819D8" w:rsidRPr="000B7BF4" w:rsidRDefault="003819D8" w:rsidP="00B5625C">
      <w:pPr>
        <w:ind w:firstLine="720"/>
        <w:jc w:val="both"/>
      </w:pPr>
      <w:r>
        <w:rPr>
          <w:bCs/>
        </w:rPr>
        <w:t>1</w:t>
      </w:r>
      <w:r>
        <w:t xml:space="preserve">. </w:t>
      </w:r>
      <w:r w:rsidRPr="000B7BF4">
        <w:t xml:space="preserve">Внести в приложение </w:t>
      </w:r>
      <w:r>
        <w:t>1</w:t>
      </w:r>
      <w:r w:rsidRPr="000B7BF4">
        <w:t xml:space="preserve"> «Соглашение о передаче </w:t>
      </w:r>
      <w:proofErr w:type="gramStart"/>
      <w:r w:rsidRPr="000B7BF4">
        <w:t>осуществления части полномочий органов местного самоуправления сельского поселения</w:t>
      </w:r>
      <w:proofErr w:type="gramEnd"/>
      <w:r w:rsidRPr="000B7BF4">
        <w:t xml:space="preserve"> Полноват органам местного самоуправления Белоярского района» к решению следующие изменения: </w:t>
      </w:r>
    </w:p>
    <w:p w:rsidR="003819D8" w:rsidRDefault="003819D8" w:rsidP="00B5625C">
      <w:pPr>
        <w:ind w:firstLine="720"/>
        <w:jc w:val="both"/>
      </w:pPr>
      <w:proofErr w:type="gramStart"/>
      <w:r w:rsidRPr="000B7BF4">
        <w:t>1</w:t>
      </w:r>
      <w:r>
        <w:t>)</w:t>
      </w:r>
      <w:r w:rsidRPr="000B7BF4">
        <w:t xml:space="preserve"> подпункт  1.1.5) пункта 1 статьи 3 исключить;</w:t>
      </w:r>
      <w:proofErr w:type="gramEnd"/>
    </w:p>
    <w:p w:rsidR="003819D8" w:rsidRPr="00FC4285" w:rsidRDefault="003819D8" w:rsidP="00B5625C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2) </w:t>
      </w:r>
      <w:r w:rsidRPr="00FC4285">
        <w:t>подпункт 1.1.2</w:t>
      </w:r>
      <w:r>
        <w:t xml:space="preserve">6) </w:t>
      </w:r>
      <w:r w:rsidRPr="00FC4285">
        <w:t>пункта 1 статьи 3 изложить в следующей редакции:</w:t>
      </w:r>
      <w:proofErr w:type="gramEnd"/>
    </w:p>
    <w:p w:rsidR="003819D8" w:rsidRDefault="003819D8" w:rsidP="00B5625C">
      <w:pPr>
        <w:autoSpaceDE w:val="0"/>
        <w:autoSpaceDN w:val="0"/>
        <w:adjustRightInd w:val="0"/>
        <w:ind w:firstLine="709"/>
        <w:jc w:val="both"/>
        <w:outlineLvl w:val="0"/>
      </w:pPr>
      <w:r w:rsidRPr="00FC4285">
        <w:t>«1.1.2</w:t>
      </w:r>
      <w:r>
        <w:t xml:space="preserve">6) </w:t>
      </w:r>
      <w:r w:rsidRPr="00FC4285">
        <w:t>организации информационного взаимодействия между органами Федерального казначейства и администратором доходов бюджета</w:t>
      </w:r>
      <w:proofErr w:type="gramStart"/>
      <w:r w:rsidRPr="00FC4285">
        <w:t>;»</w:t>
      </w:r>
      <w:proofErr w:type="gramEnd"/>
      <w:r w:rsidRPr="00FC4285">
        <w:t>;</w:t>
      </w:r>
    </w:p>
    <w:p w:rsidR="003819D8" w:rsidRDefault="003819D8" w:rsidP="00B5625C">
      <w:pPr>
        <w:ind w:firstLine="709"/>
        <w:jc w:val="both"/>
      </w:pPr>
      <w:proofErr w:type="gramStart"/>
      <w:r>
        <w:t xml:space="preserve">3) </w:t>
      </w:r>
      <w:r w:rsidRPr="00FC4285">
        <w:t>дополнить пункт 1 статьи 3 подпунктом 1.1.2</w:t>
      </w:r>
      <w:r>
        <w:t>9)</w:t>
      </w:r>
      <w:r w:rsidRPr="00FC4285">
        <w:t xml:space="preserve"> изложив в следующей</w:t>
      </w:r>
      <w:r>
        <w:t xml:space="preserve"> редакции: </w:t>
      </w:r>
      <w:proofErr w:type="gramEnd"/>
    </w:p>
    <w:p w:rsidR="003819D8" w:rsidRDefault="003819D8" w:rsidP="00B5625C">
      <w:pPr>
        <w:ind w:firstLine="709"/>
        <w:jc w:val="both"/>
      </w:pPr>
      <w:r>
        <w:t xml:space="preserve">«1.1.29) </w:t>
      </w:r>
      <w:r w:rsidRPr="009306FA">
        <w:t>установлени</w:t>
      </w:r>
      <w:r>
        <w:t>я</w:t>
      </w:r>
      <w:r w:rsidRPr="009306FA">
        <w:t xml:space="preserve"> дополнительных оснований признания </w:t>
      </w:r>
      <w:proofErr w:type="gramStart"/>
      <w:r w:rsidRPr="009306FA">
        <w:t>безнадежными</w:t>
      </w:r>
      <w:proofErr w:type="gramEnd"/>
      <w:r w:rsidRPr="009306FA">
        <w:t xml:space="preserve"> к взысканию недоимки и задолженности по пеням и штрафам по местным налогам и перечня документов, подтверждающих данные основания</w:t>
      </w:r>
      <w:r>
        <w:t>;»;</w:t>
      </w:r>
    </w:p>
    <w:p w:rsidR="003819D8" w:rsidRPr="000B7BF4" w:rsidRDefault="003819D8" w:rsidP="00B5625C">
      <w:pPr>
        <w:ind w:firstLine="709"/>
        <w:jc w:val="both"/>
      </w:pPr>
      <w:proofErr w:type="gramStart"/>
      <w:r>
        <w:t>4) подпункты 1.1.29.-1.1.38. считать подпунктами 1.1.30)-1.1.39) соответственно;</w:t>
      </w:r>
      <w:proofErr w:type="gramEnd"/>
    </w:p>
    <w:p w:rsidR="003819D8" w:rsidRPr="000B7BF4" w:rsidRDefault="003819D8" w:rsidP="00B5625C">
      <w:pPr>
        <w:ind w:firstLine="720"/>
        <w:jc w:val="both"/>
      </w:pPr>
      <w:proofErr w:type="gramStart"/>
      <w:r>
        <w:t>5)</w:t>
      </w:r>
      <w:r w:rsidRPr="000B7BF4">
        <w:t xml:space="preserve"> подпункт 1.1.</w:t>
      </w:r>
      <w:r>
        <w:t>30</w:t>
      </w:r>
      <w:r w:rsidRPr="000B7BF4">
        <w:t>) пункта 1.1. статьи 3 изложить в следующей редакции:</w:t>
      </w:r>
      <w:proofErr w:type="gramEnd"/>
    </w:p>
    <w:p w:rsidR="003819D8" w:rsidRPr="000B7BF4" w:rsidRDefault="003819D8" w:rsidP="00B5625C">
      <w:pPr>
        <w:ind w:firstLine="720"/>
        <w:jc w:val="both"/>
      </w:pPr>
      <w:r>
        <w:t>«1.1.30</w:t>
      </w:r>
      <w:r w:rsidRPr="000B7BF4">
        <w:t>) разработка проекта основных направлений бюджетной и налоговой политики</w:t>
      </w:r>
      <w:proofErr w:type="gramStart"/>
      <w:r w:rsidRPr="000B7BF4">
        <w:t>;»</w:t>
      </w:r>
      <w:proofErr w:type="gramEnd"/>
      <w:r w:rsidRPr="000B7BF4">
        <w:t>.</w:t>
      </w:r>
    </w:p>
    <w:p w:rsidR="003819D8" w:rsidRPr="000B7BF4" w:rsidRDefault="003819D8" w:rsidP="00B5625C">
      <w:pPr>
        <w:ind w:firstLine="720"/>
        <w:jc w:val="both"/>
      </w:pPr>
      <w:proofErr w:type="gramStart"/>
      <w:r>
        <w:t>6) подпункты 1.1.31</w:t>
      </w:r>
      <w:r w:rsidRPr="000B7BF4">
        <w:t>)</w:t>
      </w:r>
      <w:r>
        <w:t>-1.1.33</w:t>
      </w:r>
      <w:r w:rsidRPr="000B7BF4">
        <w:t>) пункта 1 статьи 3 изложить в следующей редакции:</w:t>
      </w:r>
      <w:proofErr w:type="gramEnd"/>
    </w:p>
    <w:p w:rsidR="003819D8" w:rsidRPr="000B7BF4" w:rsidRDefault="003819D8" w:rsidP="00B5625C">
      <w:pPr>
        <w:ind w:firstLine="720"/>
        <w:jc w:val="both"/>
      </w:pPr>
      <w:r>
        <w:lastRenderedPageBreak/>
        <w:t>«1.1.31</w:t>
      </w:r>
      <w:r w:rsidRPr="000B7BF4">
        <w:t>) установления порядка принятия решений о разработке муниципальных программ и их формирования и реализации;</w:t>
      </w:r>
    </w:p>
    <w:p w:rsidR="003819D8" w:rsidRPr="000B7BF4" w:rsidRDefault="003819D8" w:rsidP="00B5625C">
      <w:pPr>
        <w:ind w:firstLine="720"/>
        <w:jc w:val="both"/>
      </w:pPr>
      <w:r>
        <w:t>1.1.32</w:t>
      </w:r>
      <w:r w:rsidRPr="000B7BF4">
        <w:t xml:space="preserve">) установления </w:t>
      </w:r>
      <w:proofErr w:type="gramStart"/>
      <w:r w:rsidRPr="000B7BF4">
        <w:t>порядка проведения оценки эффективности реализации муниципальных программ поселений</w:t>
      </w:r>
      <w:proofErr w:type="gramEnd"/>
      <w:r w:rsidRPr="000B7BF4">
        <w:t xml:space="preserve"> и критериев оценки;</w:t>
      </w:r>
    </w:p>
    <w:p w:rsidR="003819D8" w:rsidRDefault="003819D8" w:rsidP="00B5625C">
      <w:pPr>
        <w:ind w:firstLine="720"/>
        <w:jc w:val="both"/>
      </w:pPr>
      <w:r>
        <w:t>1.1.33</w:t>
      </w:r>
      <w:r w:rsidRPr="000B7BF4">
        <w:t xml:space="preserve">) проведения </w:t>
      </w:r>
      <w:proofErr w:type="gramStart"/>
      <w:r w:rsidRPr="000B7BF4">
        <w:t>оценки эффективности реализации муниципальных программ поселений</w:t>
      </w:r>
      <w:proofErr w:type="gramEnd"/>
      <w:r w:rsidRPr="000B7BF4">
        <w:t>;».</w:t>
      </w:r>
    </w:p>
    <w:p w:rsidR="003819D8" w:rsidRDefault="003819D8" w:rsidP="00B5625C">
      <w:pPr>
        <w:ind w:firstLine="709"/>
        <w:jc w:val="both"/>
      </w:pPr>
      <w:proofErr w:type="gramStart"/>
      <w:r>
        <w:t xml:space="preserve">7) дополнить пункт 1.2. статьи 3 подпунктом 1.2.5) изложив в следующей редакции: </w:t>
      </w:r>
      <w:proofErr w:type="gramEnd"/>
    </w:p>
    <w:p w:rsidR="003819D8" w:rsidRPr="000B7BF4" w:rsidRDefault="003819D8" w:rsidP="00B5625C">
      <w:pPr>
        <w:ind w:firstLine="709"/>
        <w:jc w:val="both"/>
      </w:pPr>
      <w:r>
        <w:t>«1.2.5) проведения</w:t>
      </w:r>
      <w:r w:rsidRPr="002F79C1">
        <w:t xml:space="preserve"> оценки бюджетной, социальной и экономической эффективности предоставляемых налоговых льгот на очередной финансовый год и плановый период</w:t>
      </w:r>
      <w:proofErr w:type="gramStart"/>
      <w:r>
        <w:t>;»</w:t>
      </w:r>
      <w:proofErr w:type="gramEnd"/>
      <w:r>
        <w:t>;</w:t>
      </w:r>
    </w:p>
    <w:p w:rsidR="003819D8" w:rsidRPr="000B7BF4" w:rsidRDefault="003819D8" w:rsidP="00B5625C">
      <w:pPr>
        <w:ind w:firstLine="720"/>
        <w:jc w:val="both"/>
      </w:pPr>
      <w:r>
        <w:t>8)</w:t>
      </w:r>
      <w:r w:rsidRPr="000B7BF4">
        <w:t xml:space="preserve"> пункт 1.7. статьи 3 исключить полностью.</w:t>
      </w:r>
    </w:p>
    <w:p w:rsidR="003819D8" w:rsidRPr="000B7BF4" w:rsidRDefault="003819D8" w:rsidP="00B5625C">
      <w:pPr>
        <w:ind w:firstLine="720"/>
        <w:jc w:val="both"/>
      </w:pPr>
      <w:proofErr w:type="gramStart"/>
      <w:r>
        <w:t>9)</w:t>
      </w:r>
      <w:r w:rsidRPr="000B7BF4">
        <w:t xml:space="preserve"> подпункт 1.9.1) пункта 1.9. статьи 3 изложить в следующей редакции:</w:t>
      </w:r>
      <w:proofErr w:type="gramEnd"/>
    </w:p>
    <w:p w:rsidR="003819D8" w:rsidRPr="000B7BF4" w:rsidRDefault="003819D8" w:rsidP="00B5625C">
      <w:pPr>
        <w:ind w:firstLine="720"/>
        <w:jc w:val="both"/>
      </w:pPr>
      <w:r w:rsidRPr="000B7BF4">
        <w:t>«1.9.1) защиты прав потребителей</w:t>
      </w:r>
      <w:proofErr w:type="gramStart"/>
      <w:r w:rsidRPr="000B7BF4">
        <w:t>;»</w:t>
      </w:r>
      <w:proofErr w:type="gramEnd"/>
      <w:r w:rsidRPr="000B7BF4">
        <w:t>.</w:t>
      </w:r>
    </w:p>
    <w:p w:rsidR="003819D8" w:rsidRPr="000B7BF4" w:rsidRDefault="003819D8" w:rsidP="00B5625C">
      <w:pPr>
        <w:ind w:firstLine="720"/>
        <w:jc w:val="both"/>
      </w:pPr>
      <w:proofErr w:type="gramStart"/>
      <w:r>
        <w:t>10) п</w:t>
      </w:r>
      <w:r w:rsidRPr="000B7BF4">
        <w:t>ункт 1.9. статьи 3 дополнить подпунктом 1.9.2) следующего содержания:</w:t>
      </w:r>
      <w:proofErr w:type="gramEnd"/>
    </w:p>
    <w:p w:rsidR="003819D8" w:rsidRDefault="003819D8" w:rsidP="00B5625C">
      <w:pPr>
        <w:ind w:firstLine="720"/>
        <w:jc w:val="both"/>
      </w:pPr>
      <w:r w:rsidRPr="000B7BF4">
        <w:t>«1.9.2)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proofErr w:type="gramStart"/>
      <w:r w:rsidRPr="000B7BF4">
        <w:t>.».</w:t>
      </w:r>
      <w:proofErr w:type="gramEnd"/>
    </w:p>
    <w:p w:rsidR="003819D8" w:rsidRDefault="003819D8" w:rsidP="00B5625C">
      <w:pPr>
        <w:ind w:firstLine="720"/>
        <w:jc w:val="both"/>
      </w:pPr>
      <w:r>
        <w:t>11) дополнить статью 3 пунктами 1.17 и 1.18 следующего содержания:</w:t>
      </w:r>
    </w:p>
    <w:p w:rsidR="003819D8" w:rsidRDefault="003819D8" w:rsidP="00B5625C">
      <w:pPr>
        <w:ind w:firstLine="720"/>
        <w:jc w:val="both"/>
      </w:pPr>
      <w:r>
        <w:t xml:space="preserve">«1.17. </w:t>
      </w:r>
      <w:r w:rsidRPr="00037636">
        <w:t>по вопросу участия в предупреждении и ликвидации последствий чрезвычайных ситуаций в границах поселения в части:</w:t>
      </w:r>
    </w:p>
    <w:p w:rsidR="003819D8" w:rsidRDefault="003819D8" w:rsidP="00B5625C">
      <w:pPr>
        <w:ind w:firstLine="720"/>
        <w:jc w:val="both"/>
      </w:pPr>
      <w:r>
        <w:t xml:space="preserve">1.17.1) </w:t>
      </w:r>
      <w:r w:rsidRPr="00037636">
        <w:t>участия в создании, эксплуатации и развитии системы обеспечения вызова экстренных оперативных служб по единому номеру «112»;</w:t>
      </w:r>
    </w:p>
    <w:p w:rsidR="003819D8" w:rsidRDefault="003819D8" w:rsidP="00B5625C">
      <w:pPr>
        <w:ind w:firstLine="720"/>
        <w:jc w:val="both"/>
      </w:pPr>
      <w:r>
        <w:t xml:space="preserve">1.17.2) </w:t>
      </w:r>
      <w:r w:rsidRPr="00037636">
        <w:t>создания муниципальной системы оповещения и информирования населения о чрезвычайных ситуациях</w:t>
      </w:r>
      <w:r>
        <w:t>.</w:t>
      </w:r>
    </w:p>
    <w:p w:rsidR="003819D8" w:rsidRDefault="003819D8" w:rsidP="00B5625C">
      <w:pPr>
        <w:ind w:firstLine="720"/>
        <w:jc w:val="both"/>
      </w:pPr>
      <w:r>
        <w:t xml:space="preserve">1.18. </w:t>
      </w:r>
      <w:r w:rsidRPr="00037636">
        <w:t>по вопросу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части:</w:t>
      </w:r>
    </w:p>
    <w:p w:rsidR="003819D8" w:rsidRDefault="003819D8" w:rsidP="00B5625C">
      <w:pPr>
        <w:ind w:firstLine="720"/>
        <w:jc w:val="both"/>
      </w:pPr>
      <w:r>
        <w:t xml:space="preserve">1.18.1) </w:t>
      </w:r>
      <w:r w:rsidRPr="00037636">
        <w:t>создания муниципальной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  <w:proofErr w:type="gramStart"/>
      <w:r>
        <w:t>.».</w:t>
      </w:r>
      <w:proofErr w:type="gramEnd"/>
    </w:p>
    <w:p w:rsidR="003819D8" w:rsidRDefault="003819D8" w:rsidP="00B5625C">
      <w:pPr>
        <w:ind w:firstLine="709"/>
        <w:jc w:val="both"/>
      </w:pPr>
      <w:r>
        <w:t xml:space="preserve">12) пункт </w:t>
      </w:r>
      <w:r w:rsidRPr="009306FA">
        <w:t>4 статьи 8 изложить в следующей редакции:</w:t>
      </w:r>
      <w:r>
        <w:t xml:space="preserve"> </w:t>
      </w:r>
    </w:p>
    <w:p w:rsidR="003819D8" w:rsidRDefault="003819D8" w:rsidP="00B5625C">
      <w:pPr>
        <w:ind w:firstLine="709"/>
        <w:jc w:val="both"/>
      </w:pPr>
      <w:r>
        <w:t xml:space="preserve"> «4. Используемые не по целевому назначению материальные средства, переданные органам местного самоуправления муниципального района, подлежат возвращению в собственность поселения</w:t>
      </w:r>
      <w:proofErr w:type="gramStart"/>
      <w:r>
        <w:t>.».</w:t>
      </w:r>
      <w:proofErr w:type="gramEnd"/>
    </w:p>
    <w:p w:rsidR="003819D8" w:rsidRDefault="003819D8" w:rsidP="00B5625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t xml:space="preserve">    2. Утвердить прилагаемое дополнительное соглашение № 3 к соглашению о передаче </w:t>
      </w:r>
      <w:proofErr w:type="gramStart"/>
      <w:r>
        <w:t>осуществления части полномочий органов местного самоуправления сельского поселения</w:t>
      </w:r>
      <w:proofErr w:type="gramEnd"/>
      <w:r>
        <w:t xml:space="preserve"> Полноват органам местного самоуправления Белоярского района.</w:t>
      </w:r>
    </w:p>
    <w:p w:rsidR="003819D8" w:rsidRDefault="003819D8" w:rsidP="00B5625C">
      <w:pPr>
        <w:autoSpaceDE w:val="0"/>
        <w:autoSpaceDN w:val="0"/>
        <w:adjustRightInd w:val="0"/>
        <w:ind w:firstLine="709"/>
        <w:jc w:val="both"/>
      </w:pPr>
      <w:r>
        <w:t xml:space="preserve">3. Поручить  </w:t>
      </w:r>
      <w:r w:rsidR="00097484">
        <w:t>заместителю главы</w:t>
      </w:r>
      <w:r>
        <w:t xml:space="preserve"> сельского поселения </w:t>
      </w:r>
      <w:proofErr w:type="gramStart"/>
      <w:r>
        <w:t>Полноват</w:t>
      </w:r>
      <w:proofErr w:type="gramEnd"/>
      <w:r>
        <w:t xml:space="preserve"> </w:t>
      </w:r>
      <w:proofErr w:type="spellStart"/>
      <w:r w:rsidR="00097484">
        <w:t>Рузманову</w:t>
      </w:r>
      <w:proofErr w:type="spellEnd"/>
      <w:r w:rsidR="00097484">
        <w:t xml:space="preserve"> А.И</w:t>
      </w:r>
      <w:r w:rsidR="00C36220">
        <w:t>.</w:t>
      </w:r>
      <w:r>
        <w:t xml:space="preserve"> подписать вышеуказанное дополнительное  соглашение.</w:t>
      </w:r>
    </w:p>
    <w:p w:rsidR="003819D8" w:rsidRDefault="003819D8" w:rsidP="00B5625C">
      <w:pPr>
        <w:pStyle w:val="ConsNormal"/>
        <w:ind w:righ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«Белоярские вести».</w:t>
      </w:r>
    </w:p>
    <w:p w:rsidR="003819D8" w:rsidRDefault="003819D8" w:rsidP="00B5625C">
      <w:pPr>
        <w:pStyle w:val="ConsNormal"/>
        <w:ind w:right="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опубликования.</w:t>
      </w:r>
      <w:r>
        <w:rPr>
          <w:bCs/>
        </w:rPr>
        <w:tab/>
      </w:r>
    </w:p>
    <w:p w:rsidR="003819D8" w:rsidRDefault="003819D8" w:rsidP="009A675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9D8" w:rsidRDefault="003819D8" w:rsidP="009A675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9D8" w:rsidRDefault="003819D8" w:rsidP="009A675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7484" w:rsidRDefault="003819D8" w:rsidP="00097484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484">
        <w:rPr>
          <w:rFonts w:ascii="Times New Roman" w:hAnsi="Times New Roman" w:cs="Times New Roman"/>
          <w:sz w:val="24"/>
          <w:szCs w:val="24"/>
        </w:rPr>
        <w:t xml:space="preserve">Заместитель  главы </w:t>
      </w:r>
    </w:p>
    <w:p w:rsidR="003819D8" w:rsidRDefault="00097484" w:rsidP="00097484">
      <w:pPr>
        <w:pStyle w:val="ConsNormal"/>
        <w:ind w:right="0" w:firstLine="0"/>
        <w:jc w:val="both"/>
        <w:rPr>
          <w:bCs/>
          <w:color w:val="000000"/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819D8" w:rsidRDefault="003819D8" w:rsidP="009A6759">
      <w:pPr>
        <w:ind w:left="5400"/>
        <w:rPr>
          <w:bCs/>
          <w:color w:val="000000"/>
          <w:spacing w:val="-2"/>
        </w:rPr>
      </w:pPr>
    </w:p>
    <w:p w:rsidR="003819D8" w:rsidRDefault="003819D8" w:rsidP="009A6759">
      <w:pPr>
        <w:ind w:left="5400"/>
        <w:rPr>
          <w:bCs/>
          <w:color w:val="000000"/>
          <w:spacing w:val="-2"/>
        </w:rPr>
      </w:pPr>
    </w:p>
    <w:p w:rsidR="00C36220" w:rsidRDefault="003819D8" w:rsidP="00D01C8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</w:t>
      </w:r>
    </w:p>
    <w:p w:rsidR="00097484" w:rsidRDefault="003819D8" w:rsidP="00D01C8F">
      <w:pPr>
        <w:autoSpaceDE w:val="0"/>
        <w:autoSpaceDN w:val="0"/>
        <w:adjustRightInd w:val="0"/>
        <w:jc w:val="right"/>
        <w:outlineLvl w:val="0"/>
      </w:pPr>
      <w:r>
        <w:t xml:space="preserve">     </w:t>
      </w:r>
    </w:p>
    <w:p w:rsidR="00097484" w:rsidRDefault="00097484" w:rsidP="00D01C8F">
      <w:pPr>
        <w:autoSpaceDE w:val="0"/>
        <w:autoSpaceDN w:val="0"/>
        <w:adjustRightInd w:val="0"/>
        <w:jc w:val="right"/>
        <w:outlineLvl w:val="0"/>
      </w:pPr>
    </w:p>
    <w:p w:rsidR="003819D8" w:rsidRPr="00566E69" w:rsidRDefault="003819D8" w:rsidP="00D01C8F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</w:t>
      </w:r>
      <w:r w:rsidRPr="00566E69">
        <w:t xml:space="preserve">ПРИЛОЖЕНИЕ </w:t>
      </w:r>
      <w:r w:rsidR="00B5625C">
        <w:t>1</w:t>
      </w:r>
    </w:p>
    <w:p w:rsidR="003819D8" w:rsidRDefault="003819D8" w:rsidP="00D01C8F">
      <w:pPr>
        <w:autoSpaceDE w:val="0"/>
        <w:autoSpaceDN w:val="0"/>
        <w:adjustRightInd w:val="0"/>
        <w:jc w:val="right"/>
      </w:pPr>
      <w:r w:rsidRPr="00566E69">
        <w:t xml:space="preserve">к решению </w:t>
      </w:r>
      <w:r>
        <w:t>Совета депутатов</w:t>
      </w:r>
    </w:p>
    <w:p w:rsidR="003819D8" w:rsidRPr="00566E69" w:rsidRDefault="003819D8" w:rsidP="00D01C8F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3819D8" w:rsidRPr="00566E69" w:rsidRDefault="003819D8" w:rsidP="00D01C8F">
      <w:pPr>
        <w:autoSpaceDE w:val="0"/>
        <w:autoSpaceDN w:val="0"/>
        <w:adjustRightInd w:val="0"/>
        <w:jc w:val="right"/>
      </w:pPr>
      <w:r w:rsidRPr="00566E69">
        <w:t xml:space="preserve">от </w:t>
      </w:r>
      <w:r>
        <w:t xml:space="preserve"> </w:t>
      </w:r>
      <w:r w:rsidR="00761883">
        <w:t>29 октября</w:t>
      </w:r>
      <w:r>
        <w:t xml:space="preserve"> </w:t>
      </w:r>
      <w:r w:rsidRPr="00566E69">
        <w:t xml:space="preserve"> 201</w:t>
      </w:r>
      <w:r>
        <w:t>3</w:t>
      </w:r>
      <w:r w:rsidRPr="00566E69">
        <w:t xml:space="preserve"> года № </w:t>
      </w:r>
      <w:r w:rsidR="00761883">
        <w:t>5</w:t>
      </w:r>
    </w:p>
    <w:p w:rsidR="00097484" w:rsidRDefault="00097484" w:rsidP="00D01C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19D8" w:rsidRPr="00566E69" w:rsidRDefault="003819D8" w:rsidP="00D01C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E69">
        <w:rPr>
          <w:b/>
          <w:sz w:val="28"/>
          <w:szCs w:val="28"/>
        </w:rPr>
        <w:t xml:space="preserve">Д О </w:t>
      </w:r>
      <w:proofErr w:type="gramStart"/>
      <w:r w:rsidRPr="00566E69">
        <w:rPr>
          <w:b/>
          <w:sz w:val="28"/>
          <w:szCs w:val="28"/>
        </w:rPr>
        <w:t>П</w:t>
      </w:r>
      <w:proofErr w:type="gramEnd"/>
      <w:r w:rsidRPr="00566E69">
        <w:rPr>
          <w:b/>
          <w:sz w:val="28"/>
          <w:szCs w:val="28"/>
        </w:rPr>
        <w:t xml:space="preserve"> О Л Н И Т Е Л Ь Н О Е  С О Г Л А Ш Е Н И Е  № </w:t>
      </w:r>
      <w:r>
        <w:rPr>
          <w:b/>
          <w:sz w:val="28"/>
          <w:szCs w:val="28"/>
        </w:rPr>
        <w:t>3</w:t>
      </w:r>
    </w:p>
    <w:p w:rsidR="003819D8" w:rsidRPr="00566E69" w:rsidRDefault="003819D8" w:rsidP="00D01C8F">
      <w:pPr>
        <w:autoSpaceDE w:val="0"/>
        <w:autoSpaceDN w:val="0"/>
        <w:adjustRightInd w:val="0"/>
        <w:jc w:val="center"/>
        <w:rPr>
          <w:b/>
        </w:rPr>
      </w:pPr>
      <w:r w:rsidRPr="00566E69">
        <w:rPr>
          <w:b/>
        </w:rPr>
        <w:t xml:space="preserve">к соглашению о передаче </w:t>
      </w:r>
      <w:proofErr w:type="gramStart"/>
      <w:r w:rsidRPr="00566E69">
        <w:rPr>
          <w:b/>
        </w:rPr>
        <w:t>осуществления части полномочий органов местного самоуправления сельского поселения</w:t>
      </w:r>
      <w:proofErr w:type="gramEnd"/>
      <w:r w:rsidRPr="00566E69">
        <w:rPr>
          <w:b/>
        </w:rPr>
        <w:t xml:space="preserve"> Полноват органам местного самоуправления Белоярского района</w:t>
      </w:r>
    </w:p>
    <w:p w:rsidR="003819D8" w:rsidRPr="00566E69" w:rsidRDefault="003819D8" w:rsidP="00D01C8F">
      <w:pPr>
        <w:autoSpaceDE w:val="0"/>
        <w:autoSpaceDN w:val="0"/>
        <w:adjustRightInd w:val="0"/>
        <w:jc w:val="center"/>
      </w:pPr>
    </w:p>
    <w:p w:rsidR="003819D8" w:rsidRPr="00566E69" w:rsidRDefault="003819D8" w:rsidP="00D01C8F">
      <w:pPr>
        <w:autoSpaceDE w:val="0"/>
        <w:autoSpaceDN w:val="0"/>
        <w:adjustRightInd w:val="0"/>
      </w:pPr>
      <w:r>
        <w:t>с</w:t>
      </w:r>
      <w:r w:rsidRPr="00566E69">
        <w:t>. </w:t>
      </w:r>
      <w:proofErr w:type="gramStart"/>
      <w:r>
        <w:t>Полноват</w:t>
      </w:r>
      <w:proofErr w:type="gramEnd"/>
      <w:r w:rsidRPr="00566E69">
        <w:t xml:space="preserve">                                                                            </w:t>
      </w:r>
      <w:r>
        <w:t xml:space="preserve">         </w:t>
      </w:r>
      <w:r w:rsidRPr="00566E69">
        <w:t xml:space="preserve"> </w:t>
      </w:r>
      <w:r>
        <w:t xml:space="preserve"> </w:t>
      </w:r>
      <w:r w:rsidR="00761883">
        <w:t xml:space="preserve">    </w:t>
      </w:r>
      <w:r>
        <w:t xml:space="preserve"> «</w:t>
      </w:r>
      <w:r>
        <w:rPr>
          <w:u w:val="single"/>
        </w:rPr>
        <w:t xml:space="preserve"> </w:t>
      </w:r>
      <w:r w:rsidR="00761883">
        <w:rPr>
          <w:u w:val="single"/>
        </w:rPr>
        <w:t>29</w:t>
      </w:r>
      <w:r>
        <w:rPr>
          <w:u w:val="single"/>
        </w:rPr>
        <w:t xml:space="preserve"> </w:t>
      </w:r>
      <w:r>
        <w:t>»</w:t>
      </w:r>
      <w:r w:rsidR="00761883">
        <w:t xml:space="preserve"> </w:t>
      </w:r>
      <w:r w:rsidR="00761883">
        <w:rPr>
          <w:u w:val="single"/>
        </w:rPr>
        <w:t>октября</w:t>
      </w:r>
      <w:r>
        <w:rPr>
          <w:u w:val="single"/>
        </w:rPr>
        <w:t xml:space="preserve"> </w:t>
      </w:r>
      <w:r w:rsidRPr="00566E69">
        <w:t xml:space="preserve"> 201</w:t>
      </w:r>
      <w:r>
        <w:t>3</w:t>
      </w:r>
      <w:r w:rsidRPr="00566E69">
        <w:t> года</w:t>
      </w:r>
    </w:p>
    <w:p w:rsidR="003819D8" w:rsidRPr="00566E69" w:rsidRDefault="003819D8" w:rsidP="00D01C8F">
      <w:pPr>
        <w:autoSpaceDE w:val="0"/>
        <w:autoSpaceDN w:val="0"/>
        <w:adjustRightInd w:val="0"/>
      </w:pPr>
    </w:p>
    <w:p w:rsidR="003819D8" w:rsidRPr="00566E69" w:rsidRDefault="003819D8" w:rsidP="00D01C8F">
      <w:pPr>
        <w:autoSpaceDE w:val="0"/>
        <w:autoSpaceDN w:val="0"/>
        <w:adjustRightInd w:val="0"/>
      </w:pPr>
    </w:p>
    <w:p w:rsidR="003819D8" w:rsidRPr="00566E69" w:rsidRDefault="003819D8" w:rsidP="00D01C8F">
      <w:pPr>
        <w:autoSpaceDE w:val="0"/>
        <w:autoSpaceDN w:val="0"/>
        <w:adjustRightInd w:val="0"/>
        <w:rPr>
          <w:sz w:val="2"/>
          <w:szCs w:val="2"/>
        </w:rPr>
      </w:pPr>
    </w:p>
    <w:p w:rsidR="003819D8" w:rsidRDefault="003819D8" w:rsidP="004B3DF9">
      <w:pPr>
        <w:jc w:val="both"/>
      </w:pPr>
      <w:r>
        <w:tab/>
        <w:t xml:space="preserve">Представительный орган местного самоуправления Совет депутатов сельского поселения Полноват (далее - представительный орган поселения), в лице </w:t>
      </w:r>
      <w:proofErr w:type="gramStart"/>
      <w:r w:rsidR="00097484">
        <w:t>заместителя</w:t>
      </w:r>
      <w:r>
        <w:t xml:space="preserve"> председателя Совета депутатов сельского поселения</w:t>
      </w:r>
      <w:proofErr w:type="gramEnd"/>
      <w:r>
        <w:t xml:space="preserve"> Полноват </w:t>
      </w:r>
      <w:r w:rsidR="00097484">
        <w:t>Лукиной И.Н.,</w:t>
      </w:r>
      <w:r>
        <w:t xml:space="preserve"> действующей на основании </w:t>
      </w:r>
      <w:r w:rsidR="00097484">
        <w:t xml:space="preserve">Регламента Совета депутатов сельского </w:t>
      </w:r>
      <w:r>
        <w:t xml:space="preserve">поселения, </w:t>
      </w:r>
      <w:proofErr w:type="gramStart"/>
      <w:r>
        <w:t xml:space="preserve">исполнительно-распорядительный орган местного самоуправления администрация сельского поселения Полноват (далее - администрация поселения) в лице </w:t>
      </w:r>
      <w:r w:rsidR="00097484">
        <w:t>заместителя</w:t>
      </w:r>
      <w:r>
        <w:t xml:space="preserve"> главы сельского поселения Полноват </w:t>
      </w:r>
      <w:r w:rsidR="00097484">
        <w:t>Рузманова А.И.</w:t>
      </w:r>
      <w:r>
        <w:t>, действующей на основании устава поселения, с одной стороны, и представительный орган местного самоуправления Дума Белоярского района (далее - представительный орган муниципального района), в лице председателя Думы Белоярского района Ласкова А.В., действующего на основании решения Думы Белоярского района от 19</w:t>
      </w:r>
      <w:proofErr w:type="gramEnd"/>
      <w:r>
        <w:t xml:space="preserve"> </w:t>
      </w:r>
      <w:proofErr w:type="gramStart"/>
      <w:r>
        <w:t xml:space="preserve">марта 2010 года   № 23,  исполнительно-распорядительный орган местного самоуправления администрация Белоярского района (далее - администрация муниципального района), в лице главы Белоярского района </w:t>
      </w:r>
      <w:proofErr w:type="spellStart"/>
      <w:r>
        <w:t>Маненкова</w:t>
      </w:r>
      <w:proofErr w:type="spellEnd"/>
      <w:r>
        <w:t xml:space="preserve"> С.П., действующего на основании устава </w:t>
      </w:r>
      <w:proofErr w:type="gramEnd"/>
      <w:r>
        <w:t xml:space="preserve">Белоярского района, с другой стороны, именуемые совместно сторонами, на основании статьи 10 соглашения о передаче </w:t>
      </w:r>
      <w:proofErr w:type="gramStart"/>
      <w:r>
        <w:t>осуществления части полномочий органов местного самоуправления сельского поселения</w:t>
      </w:r>
      <w:proofErr w:type="gramEnd"/>
      <w:r>
        <w:t xml:space="preserve"> Полноват органам местного самоуправления Белоярского района (далее - Соглашение) заключили настоящее дополнительное соглашение к Соглашению (далее - дополнительное соглашение) о нижеследующем:</w:t>
      </w:r>
    </w:p>
    <w:p w:rsidR="003819D8" w:rsidRPr="00566E69" w:rsidRDefault="003819D8" w:rsidP="0083606B"/>
    <w:p w:rsidR="003819D8" w:rsidRPr="00566E69" w:rsidRDefault="003819D8" w:rsidP="00827BEE">
      <w:pPr>
        <w:jc w:val="both"/>
        <w:rPr>
          <w:bCs/>
        </w:rPr>
      </w:pPr>
      <w:r>
        <w:t xml:space="preserve">        </w:t>
      </w:r>
      <w:r w:rsidRPr="00566E69">
        <w:t xml:space="preserve">1. </w:t>
      </w:r>
      <w:r w:rsidRPr="00566E69">
        <w:rPr>
          <w:bCs/>
        </w:rPr>
        <w:t>Внести в Соглашение следующие изменения:</w:t>
      </w:r>
    </w:p>
    <w:p w:rsidR="003819D8" w:rsidRDefault="003819D8" w:rsidP="00827BEE">
      <w:pPr>
        <w:jc w:val="both"/>
      </w:pPr>
      <w:r>
        <w:rPr>
          <w:bCs/>
        </w:rPr>
        <w:t xml:space="preserve">  </w:t>
      </w:r>
      <w:r>
        <w:rPr>
          <w:bCs/>
        </w:rPr>
        <w:tab/>
      </w:r>
      <w:proofErr w:type="gramStart"/>
      <w:r>
        <w:rPr>
          <w:bCs/>
        </w:rPr>
        <w:t>1) п</w:t>
      </w:r>
      <w:r w:rsidRPr="00846847">
        <w:t xml:space="preserve">одпункт </w:t>
      </w:r>
      <w:r>
        <w:t xml:space="preserve"> 1.1.5) пункта 1 статьи 3 исключить;</w:t>
      </w:r>
      <w:proofErr w:type="gramEnd"/>
    </w:p>
    <w:p w:rsidR="003819D8" w:rsidRPr="00FC4285" w:rsidRDefault="003819D8" w:rsidP="00827BEE">
      <w:pPr>
        <w:jc w:val="both"/>
      </w:pPr>
      <w:r>
        <w:t xml:space="preserve">          </w:t>
      </w:r>
      <w:proofErr w:type="gramStart"/>
      <w:r>
        <w:t xml:space="preserve">2) </w:t>
      </w:r>
      <w:r w:rsidRPr="00FC4285">
        <w:t>подпункт 1.1.2</w:t>
      </w:r>
      <w:r>
        <w:t>6)</w:t>
      </w:r>
      <w:r w:rsidRPr="00FC4285">
        <w:t xml:space="preserve"> пункта 1 статьи 3 изложить в следующей редакции:</w:t>
      </w:r>
      <w:proofErr w:type="gramEnd"/>
    </w:p>
    <w:p w:rsidR="003819D8" w:rsidRDefault="003819D8" w:rsidP="00827BEE">
      <w:pPr>
        <w:autoSpaceDE w:val="0"/>
        <w:autoSpaceDN w:val="0"/>
        <w:adjustRightInd w:val="0"/>
        <w:ind w:firstLine="709"/>
        <w:jc w:val="both"/>
        <w:outlineLvl w:val="0"/>
      </w:pPr>
      <w:r w:rsidRPr="00FC4285">
        <w:t>«1.1.2</w:t>
      </w:r>
      <w:r>
        <w:t xml:space="preserve">6) </w:t>
      </w:r>
      <w:r w:rsidRPr="00FC4285">
        <w:t>организации информационного взаимодействия между органами Федерального казначейства и администратором доходов бюджета</w:t>
      </w:r>
      <w:proofErr w:type="gramStart"/>
      <w:r w:rsidRPr="00FC4285">
        <w:t>;»</w:t>
      </w:r>
      <w:proofErr w:type="gramEnd"/>
      <w:r w:rsidRPr="00FC4285">
        <w:t>;</w:t>
      </w:r>
    </w:p>
    <w:p w:rsidR="003819D8" w:rsidRDefault="003819D8" w:rsidP="00827BEE">
      <w:pPr>
        <w:ind w:firstLine="709"/>
        <w:jc w:val="both"/>
      </w:pPr>
      <w:proofErr w:type="gramStart"/>
      <w:r>
        <w:t xml:space="preserve">3) </w:t>
      </w:r>
      <w:r w:rsidRPr="00FC4285">
        <w:t>дополнить пункт 1 статьи 3 подпунктом 1.1.2</w:t>
      </w:r>
      <w:r>
        <w:t>9)</w:t>
      </w:r>
      <w:r w:rsidRPr="00FC4285">
        <w:t xml:space="preserve"> </w:t>
      </w:r>
      <w:r>
        <w:t xml:space="preserve">следующего содержания: </w:t>
      </w:r>
      <w:proofErr w:type="gramEnd"/>
    </w:p>
    <w:p w:rsidR="003819D8" w:rsidRDefault="003819D8" w:rsidP="00827BEE">
      <w:pPr>
        <w:ind w:firstLine="709"/>
        <w:jc w:val="both"/>
      </w:pPr>
      <w:r>
        <w:t xml:space="preserve">«1.1.29) </w:t>
      </w:r>
      <w:r w:rsidRPr="009306FA">
        <w:t>установлени</w:t>
      </w:r>
      <w:r>
        <w:t>я</w:t>
      </w:r>
      <w:r w:rsidRPr="009306FA">
        <w:t xml:space="preserve"> дополнительных оснований признания </w:t>
      </w:r>
      <w:proofErr w:type="gramStart"/>
      <w:r w:rsidRPr="009306FA">
        <w:t>безнадежными</w:t>
      </w:r>
      <w:proofErr w:type="gramEnd"/>
      <w:r w:rsidRPr="009306FA">
        <w:t xml:space="preserve"> к взысканию недоимки и задолженности по пеням и штрафам по местным налогам и перечня документов, подтверждающих данные основания</w:t>
      </w:r>
      <w:r>
        <w:t>;»;</w:t>
      </w:r>
    </w:p>
    <w:p w:rsidR="003819D8" w:rsidRDefault="003819D8" w:rsidP="00827BEE">
      <w:pPr>
        <w:ind w:firstLine="709"/>
        <w:jc w:val="both"/>
      </w:pPr>
      <w:proofErr w:type="gramStart"/>
      <w:r>
        <w:t>4) подпункты 1.1.29)-1.1.38) считать подпунктами 1.1.30)-1.1.39) соответственно;</w:t>
      </w:r>
      <w:proofErr w:type="gramEnd"/>
    </w:p>
    <w:p w:rsidR="003819D8" w:rsidRDefault="003819D8" w:rsidP="00827BEE">
      <w:pPr>
        <w:ind w:firstLine="540"/>
        <w:jc w:val="both"/>
      </w:pPr>
      <w:r>
        <w:t xml:space="preserve">   </w:t>
      </w:r>
      <w:proofErr w:type="gramStart"/>
      <w:r>
        <w:t>5) подпункт 1.1.30) пункта 1.1. статьи 3 изложить в следующей редакции:</w:t>
      </w:r>
      <w:proofErr w:type="gramEnd"/>
    </w:p>
    <w:p w:rsidR="003819D8" w:rsidRDefault="003819D8" w:rsidP="00827BEE">
      <w:pPr>
        <w:ind w:firstLine="540"/>
        <w:jc w:val="both"/>
      </w:pPr>
      <w:r>
        <w:t>«1.1.30) разработка проекта основных направлений бюджетной и налоговой политики</w:t>
      </w:r>
      <w:proofErr w:type="gramStart"/>
      <w:r>
        <w:t>;»</w:t>
      </w:r>
      <w:proofErr w:type="gramEnd"/>
      <w:r>
        <w:t>.</w:t>
      </w:r>
    </w:p>
    <w:p w:rsidR="003819D8" w:rsidRDefault="003819D8" w:rsidP="00827BEE">
      <w:pPr>
        <w:ind w:left="660"/>
        <w:jc w:val="both"/>
      </w:pPr>
      <w:proofErr w:type="gramStart"/>
      <w:r>
        <w:t>6) подпункты 1.1.31)-1.1.33) пункта 1 статьи 3 изложить в следующей редакции:</w:t>
      </w:r>
      <w:proofErr w:type="gramEnd"/>
    </w:p>
    <w:p w:rsidR="003819D8" w:rsidRDefault="003819D8" w:rsidP="00827BEE">
      <w:pPr>
        <w:ind w:left="660"/>
        <w:jc w:val="both"/>
      </w:pPr>
      <w:r>
        <w:t xml:space="preserve">«1.1.31) установления порядка принятия решений о разработке </w:t>
      </w:r>
    </w:p>
    <w:p w:rsidR="003819D8" w:rsidRDefault="003819D8" w:rsidP="00827BEE">
      <w:pPr>
        <w:jc w:val="both"/>
      </w:pPr>
      <w:r>
        <w:t>муниципальных программ и их формирования и реализации;</w:t>
      </w:r>
    </w:p>
    <w:p w:rsidR="003819D8" w:rsidRDefault="003819D8" w:rsidP="00827BEE">
      <w:pPr>
        <w:ind w:left="660"/>
        <w:jc w:val="both"/>
      </w:pPr>
      <w:r>
        <w:t xml:space="preserve">1.1.32) установления порядка проведения оценки эффективности </w:t>
      </w:r>
    </w:p>
    <w:p w:rsidR="003819D8" w:rsidRDefault="003819D8" w:rsidP="00827BEE">
      <w:pPr>
        <w:jc w:val="both"/>
      </w:pPr>
      <w:r>
        <w:t>реализации муниципальных программ поселений и критериев оценки;</w:t>
      </w:r>
    </w:p>
    <w:p w:rsidR="003819D8" w:rsidRDefault="003819D8" w:rsidP="00827BEE">
      <w:pPr>
        <w:ind w:left="660"/>
        <w:jc w:val="both"/>
      </w:pPr>
      <w:r>
        <w:t xml:space="preserve">1.1.33) проведения оценки эффективности реализации </w:t>
      </w:r>
    </w:p>
    <w:p w:rsidR="003819D8" w:rsidRDefault="003819D8" w:rsidP="003678AD">
      <w:pPr>
        <w:jc w:val="both"/>
      </w:pPr>
      <w:r>
        <w:lastRenderedPageBreak/>
        <w:t>муниципальных программ поселений</w:t>
      </w:r>
      <w:proofErr w:type="gramStart"/>
      <w:r>
        <w:t>;»</w:t>
      </w:r>
      <w:proofErr w:type="gramEnd"/>
      <w:r>
        <w:t>.</w:t>
      </w:r>
    </w:p>
    <w:p w:rsidR="003819D8" w:rsidRDefault="003819D8" w:rsidP="004B3DF9">
      <w:pPr>
        <w:ind w:firstLine="709"/>
        <w:jc w:val="both"/>
      </w:pPr>
      <w:proofErr w:type="gramStart"/>
      <w:r>
        <w:t xml:space="preserve">7) дополнить пункт 1.2. статьи 3 подпунктом 1.2.5) следующего содержания: </w:t>
      </w:r>
      <w:proofErr w:type="gramEnd"/>
    </w:p>
    <w:p w:rsidR="003819D8" w:rsidRDefault="003819D8" w:rsidP="004B3DF9">
      <w:pPr>
        <w:ind w:firstLine="709"/>
        <w:jc w:val="both"/>
      </w:pPr>
      <w:r>
        <w:t>«1.2.5) проведения</w:t>
      </w:r>
      <w:r w:rsidRPr="002F79C1">
        <w:t xml:space="preserve"> оценки бюджетной, социальной и экономической эффективности предоставляемых налоговых льгот на очередной финансовый год и плановый период</w:t>
      </w:r>
      <w:proofErr w:type="gramStart"/>
      <w:r>
        <w:t>;»</w:t>
      </w:r>
      <w:proofErr w:type="gramEnd"/>
      <w:r>
        <w:t>;</w:t>
      </w:r>
    </w:p>
    <w:p w:rsidR="003819D8" w:rsidRPr="0083606B" w:rsidRDefault="003819D8" w:rsidP="004B3D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06B">
        <w:rPr>
          <w:rFonts w:ascii="Times New Roman" w:hAnsi="Times New Roman" w:cs="Times New Roman"/>
          <w:sz w:val="24"/>
          <w:szCs w:val="24"/>
        </w:rPr>
        <w:t>8) пункт 1.7. статьи 3 исключить полностью.</w:t>
      </w:r>
    </w:p>
    <w:p w:rsidR="003819D8" w:rsidRPr="0083606B" w:rsidRDefault="003819D8" w:rsidP="004B3D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06B">
        <w:rPr>
          <w:rFonts w:ascii="Times New Roman" w:hAnsi="Times New Roman" w:cs="Times New Roman"/>
          <w:sz w:val="24"/>
          <w:szCs w:val="24"/>
        </w:rPr>
        <w:t>9) подпункт 1.9.1) пункта 1.9. статьи 3 изложить в следующей редакции:</w:t>
      </w:r>
      <w:proofErr w:type="gramEnd"/>
    </w:p>
    <w:p w:rsidR="003819D8" w:rsidRPr="0083606B" w:rsidRDefault="003819D8" w:rsidP="004B3D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06B">
        <w:rPr>
          <w:rFonts w:ascii="Times New Roman" w:hAnsi="Times New Roman" w:cs="Times New Roman"/>
          <w:sz w:val="24"/>
          <w:szCs w:val="24"/>
        </w:rPr>
        <w:t xml:space="preserve"> «1.9.1) защиты прав потребителей</w:t>
      </w:r>
      <w:proofErr w:type="gramStart"/>
      <w:r w:rsidRPr="0083606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3606B">
        <w:rPr>
          <w:rFonts w:ascii="Times New Roman" w:hAnsi="Times New Roman" w:cs="Times New Roman"/>
          <w:sz w:val="24"/>
          <w:szCs w:val="24"/>
        </w:rPr>
        <w:t>.</w:t>
      </w:r>
    </w:p>
    <w:p w:rsidR="003819D8" w:rsidRPr="0083606B" w:rsidRDefault="003819D8" w:rsidP="004B3D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06B">
        <w:rPr>
          <w:rFonts w:ascii="Times New Roman" w:hAnsi="Times New Roman" w:cs="Times New Roman"/>
          <w:sz w:val="24"/>
          <w:szCs w:val="24"/>
        </w:rPr>
        <w:t>10) пункт 1.9. статьи 3 дополнить подпунктом 1.9.2) следующего содержания:</w:t>
      </w:r>
      <w:proofErr w:type="gramEnd"/>
    </w:p>
    <w:p w:rsidR="003819D8" w:rsidRPr="0083606B" w:rsidRDefault="003819D8" w:rsidP="004B3DF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606B">
        <w:rPr>
          <w:rFonts w:ascii="Times New Roman" w:hAnsi="Times New Roman" w:cs="Times New Roman"/>
          <w:sz w:val="24"/>
          <w:szCs w:val="24"/>
        </w:rPr>
        <w:t>«1.9.2) определения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3819D8" w:rsidRDefault="003819D8" w:rsidP="004B3DF9">
      <w:pPr>
        <w:ind w:firstLine="720"/>
        <w:jc w:val="both"/>
      </w:pPr>
      <w:r>
        <w:t>11) дополнить статью 3 пунктами 1.17 и 1.18 следующего содержания:</w:t>
      </w:r>
    </w:p>
    <w:p w:rsidR="003819D8" w:rsidRDefault="003819D8" w:rsidP="004B3DF9">
      <w:pPr>
        <w:ind w:firstLine="720"/>
        <w:jc w:val="both"/>
      </w:pPr>
      <w:r>
        <w:t xml:space="preserve">«1.17. </w:t>
      </w:r>
      <w:r w:rsidRPr="00037636">
        <w:t>по вопросу участия в предупреждении и ликвидации последствий чрезвычайных ситуаций в границах поселения в части:</w:t>
      </w:r>
    </w:p>
    <w:p w:rsidR="003819D8" w:rsidRDefault="003819D8" w:rsidP="004B3DF9">
      <w:pPr>
        <w:ind w:firstLine="720"/>
        <w:jc w:val="both"/>
      </w:pPr>
      <w:r>
        <w:t xml:space="preserve">1.17.1) </w:t>
      </w:r>
      <w:r w:rsidRPr="00037636">
        <w:t>участия в создании, эксплуатации и развитии системы обеспечения вызова экстренных оперативных служб по единому номеру «112»;</w:t>
      </w:r>
    </w:p>
    <w:p w:rsidR="003819D8" w:rsidRDefault="003819D8" w:rsidP="004B3DF9">
      <w:pPr>
        <w:ind w:firstLine="720"/>
        <w:jc w:val="both"/>
      </w:pPr>
      <w:r>
        <w:t xml:space="preserve">1.17.2) </w:t>
      </w:r>
      <w:r w:rsidRPr="00037636">
        <w:t>создания муниципальной системы оповещения и информирования населения о чрезвычайных ситуациях</w:t>
      </w:r>
      <w:r>
        <w:t>.</w:t>
      </w:r>
    </w:p>
    <w:p w:rsidR="003819D8" w:rsidRDefault="003819D8" w:rsidP="004B3DF9">
      <w:pPr>
        <w:ind w:firstLine="720"/>
        <w:jc w:val="both"/>
      </w:pPr>
      <w:r>
        <w:t xml:space="preserve">1.18. </w:t>
      </w:r>
      <w:r w:rsidRPr="00037636">
        <w:t>по вопросу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части:</w:t>
      </w:r>
    </w:p>
    <w:p w:rsidR="003819D8" w:rsidRDefault="003819D8" w:rsidP="004B3DF9">
      <w:pPr>
        <w:ind w:firstLine="720"/>
        <w:jc w:val="both"/>
      </w:pPr>
      <w:r>
        <w:t xml:space="preserve">1.18.1) </w:t>
      </w:r>
      <w:r w:rsidRPr="00037636">
        <w:t>создания муниципальной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  <w:proofErr w:type="gramStart"/>
      <w:r>
        <w:t>.».</w:t>
      </w:r>
      <w:proofErr w:type="gramEnd"/>
    </w:p>
    <w:p w:rsidR="003819D8" w:rsidRDefault="003819D8" w:rsidP="004B3DF9">
      <w:pPr>
        <w:ind w:firstLine="709"/>
        <w:jc w:val="both"/>
      </w:pPr>
      <w:r>
        <w:t xml:space="preserve">12) пункт </w:t>
      </w:r>
      <w:r w:rsidRPr="009306FA">
        <w:t>4 статьи 8 изложить в следующей редакции:</w:t>
      </w:r>
      <w:r>
        <w:t xml:space="preserve"> </w:t>
      </w:r>
    </w:p>
    <w:p w:rsidR="003819D8" w:rsidRDefault="003819D8" w:rsidP="004B3DF9">
      <w:pPr>
        <w:ind w:firstLine="709"/>
        <w:jc w:val="both"/>
      </w:pPr>
      <w:r>
        <w:t xml:space="preserve"> «4. Используемые не по целевому назначению материальные средства, переданные органам местного самоуправления муниципального района, подлежат возвращению в собственность поселения</w:t>
      </w:r>
      <w:proofErr w:type="gramStart"/>
      <w:r>
        <w:t>.».</w:t>
      </w:r>
      <w:proofErr w:type="gramEnd"/>
    </w:p>
    <w:p w:rsidR="003819D8" w:rsidRDefault="003819D8" w:rsidP="004B3DF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819D8" w:rsidRDefault="003819D8" w:rsidP="004B3DF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566E69">
        <w:t>2. Настоящее дополнительное соглашение вступает в силу со дня его подписания сторонами</w:t>
      </w:r>
      <w:r w:rsidRPr="00566E69">
        <w:rPr>
          <w:bCs/>
        </w:rPr>
        <w:t>.</w:t>
      </w:r>
    </w:p>
    <w:p w:rsidR="003819D8" w:rsidRPr="00566E69" w:rsidRDefault="003819D8" w:rsidP="004B3DF9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3819D8" w:rsidRDefault="003819D8" w:rsidP="004B3DF9">
      <w:pPr>
        <w:autoSpaceDE w:val="0"/>
        <w:autoSpaceDN w:val="0"/>
        <w:adjustRightInd w:val="0"/>
        <w:ind w:firstLine="720"/>
        <w:jc w:val="both"/>
        <w:outlineLvl w:val="1"/>
      </w:pPr>
      <w:r w:rsidRPr="00566E69">
        <w:t xml:space="preserve">3. Настоящее дополнительное соглашение является неотъемлемой частью Соглашения от </w:t>
      </w:r>
      <w:r>
        <w:t xml:space="preserve">10 октября </w:t>
      </w:r>
      <w:r w:rsidRPr="00566E69">
        <w:t xml:space="preserve"> 2012 года.</w:t>
      </w:r>
    </w:p>
    <w:p w:rsidR="003819D8" w:rsidRPr="00566E69" w:rsidRDefault="003819D8" w:rsidP="004B3DF9">
      <w:pPr>
        <w:autoSpaceDE w:val="0"/>
        <w:autoSpaceDN w:val="0"/>
        <w:adjustRightInd w:val="0"/>
        <w:ind w:firstLine="720"/>
        <w:jc w:val="both"/>
        <w:outlineLvl w:val="1"/>
      </w:pPr>
    </w:p>
    <w:p w:rsidR="003819D8" w:rsidRDefault="003819D8" w:rsidP="004B3DF9">
      <w:pPr>
        <w:autoSpaceDE w:val="0"/>
        <w:autoSpaceDN w:val="0"/>
        <w:adjustRightInd w:val="0"/>
        <w:ind w:firstLine="720"/>
        <w:jc w:val="both"/>
      </w:pPr>
      <w:r w:rsidRPr="00566E69">
        <w:t>4. Условия Соглашения, не затронутые настоящим дополнительным соглашением, остаются в неизменном виде.</w:t>
      </w:r>
    </w:p>
    <w:p w:rsidR="003819D8" w:rsidRPr="00566E69" w:rsidRDefault="003819D8" w:rsidP="004B3DF9">
      <w:pPr>
        <w:autoSpaceDE w:val="0"/>
        <w:autoSpaceDN w:val="0"/>
        <w:adjustRightInd w:val="0"/>
        <w:ind w:firstLine="540"/>
        <w:jc w:val="both"/>
      </w:pPr>
    </w:p>
    <w:p w:rsidR="003819D8" w:rsidRPr="00566E69" w:rsidRDefault="003819D8" w:rsidP="004B3DF9">
      <w:pPr>
        <w:autoSpaceDE w:val="0"/>
        <w:autoSpaceDN w:val="0"/>
        <w:adjustRightInd w:val="0"/>
        <w:ind w:firstLine="540"/>
        <w:jc w:val="both"/>
      </w:pPr>
      <w:r w:rsidRPr="00566E69">
        <w:t>5. Настоящее дополнительное соглашение подписано в четырех экземплярах, имеющих одинаковую юридическую силу.</w:t>
      </w:r>
    </w:p>
    <w:p w:rsidR="003819D8" w:rsidRPr="00566E69" w:rsidRDefault="003819D8" w:rsidP="004B3DF9">
      <w:pPr>
        <w:autoSpaceDE w:val="0"/>
        <w:autoSpaceDN w:val="0"/>
        <w:adjustRightInd w:val="0"/>
        <w:ind w:firstLine="720"/>
        <w:jc w:val="both"/>
      </w:pPr>
    </w:p>
    <w:p w:rsidR="003819D8" w:rsidRPr="00566E69" w:rsidRDefault="003819D8" w:rsidP="00D01C8F">
      <w:pPr>
        <w:autoSpaceDE w:val="0"/>
        <w:autoSpaceDN w:val="0"/>
        <w:adjustRightInd w:val="0"/>
      </w:pPr>
    </w:p>
    <w:p w:rsidR="003819D8" w:rsidRPr="00566E69" w:rsidRDefault="003819D8" w:rsidP="00D01C8F">
      <w:pPr>
        <w:autoSpaceDE w:val="0"/>
        <w:autoSpaceDN w:val="0"/>
        <w:adjustRightInd w:val="0"/>
      </w:pPr>
      <w:r w:rsidRPr="00566E69">
        <w:t>Председатель Думы Белоярского района</w:t>
      </w:r>
      <w:r w:rsidRPr="00566E69">
        <w:tab/>
      </w:r>
      <w:r w:rsidRPr="00566E69">
        <w:tab/>
        <w:t xml:space="preserve">  Глава        Белоярского                    района    </w:t>
      </w:r>
    </w:p>
    <w:p w:rsidR="003819D8" w:rsidRPr="00566E69" w:rsidRDefault="003819D8" w:rsidP="00D01C8F">
      <w:pPr>
        <w:autoSpaceDE w:val="0"/>
        <w:autoSpaceDN w:val="0"/>
        <w:adjustRightInd w:val="0"/>
      </w:pPr>
    </w:p>
    <w:p w:rsidR="003819D8" w:rsidRPr="00566E69" w:rsidRDefault="003819D8" w:rsidP="00D01C8F">
      <w:pPr>
        <w:autoSpaceDE w:val="0"/>
        <w:autoSpaceDN w:val="0"/>
        <w:adjustRightInd w:val="0"/>
      </w:pPr>
      <w:r w:rsidRPr="00566E69">
        <w:t xml:space="preserve">________________     Ласков А. В.                          ___________________      </w:t>
      </w:r>
      <w:proofErr w:type="spellStart"/>
      <w:r w:rsidRPr="00566E69">
        <w:t>Маненков</w:t>
      </w:r>
      <w:proofErr w:type="spellEnd"/>
      <w:r w:rsidRPr="00566E69">
        <w:t xml:space="preserve"> С. П.          </w:t>
      </w:r>
    </w:p>
    <w:p w:rsidR="003819D8" w:rsidRPr="00566E69" w:rsidRDefault="003819D8" w:rsidP="00D01C8F">
      <w:pPr>
        <w:autoSpaceDE w:val="0"/>
        <w:autoSpaceDN w:val="0"/>
        <w:adjustRightInd w:val="0"/>
      </w:pPr>
    </w:p>
    <w:p w:rsidR="00097484" w:rsidRDefault="00097484" w:rsidP="00D01C8F">
      <w:pPr>
        <w:autoSpaceDE w:val="0"/>
        <w:autoSpaceDN w:val="0"/>
        <w:adjustRightInd w:val="0"/>
      </w:pPr>
      <w:r>
        <w:t xml:space="preserve">Заместитель </w:t>
      </w:r>
      <w:r w:rsidR="003819D8">
        <w:t>п</w:t>
      </w:r>
      <w:r w:rsidR="003819D8" w:rsidRPr="00566E69">
        <w:t>редседател</w:t>
      </w:r>
      <w:r>
        <w:t>я</w:t>
      </w:r>
      <w:r w:rsidR="003819D8" w:rsidRPr="00566E69">
        <w:t xml:space="preserve"> Совета депутатов          </w:t>
      </w:r>
      <w:r w:rsidR="00C36220">
        <w:t xml:space="preserve"> </w:t>
      </w:r>
      <w:r>
        <w:t>Заместитель     г</w:t>
      </w:r>
      <w:r w:rsidR="003819D8">
        <w:t>лав</w:t>
      </w:r>
      <w:r>
        <w:t>ы</w:t>
      </w:r>
      <w:r w:rsidR="003819D8" w:rsidRPr="00566E69">
        <w:t xml:space="preserve">  </w:t>
      </w:r>
      <w:r>
        <w:t xml:space="preserve">  </w:t>
      </w:r>
    </w:p>
    <w:p w:rsidR="003819D8" w:rsidRPr="00566E69" w:rsidRDefault="00097484" w:rsidP="00D01C8F">
      <w:pPr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  <w:r w:rsidR="003819D8" w:rsidRPr="00566E69">
        <w:t xml:space="preserve">сельского поселения </w:t>
      </w:r>
      <w:proofErr w:type="gramStart"/>
      <w:r w:rsidR="003819D8" w:rsidRPr="00566E69">
        <w:t>Полноват</w:t>
      </w:r>
      <w:proofErr w:type="gramEnd"/>
      <w:r w:rsidR="003819D8" w:rsidRPr="00566E69">
        <w:tab/>
        <w:t xml:space="preserve"> </w:t>
      </w:r>
      <w:r w:rsidR="003819D8">
        <w:t xml:space="preserve">                          </w:t>
      </w:r>
      <w:r>
        <w:t xml:space="preserve"> сельского </w:t>
      </w:r>
      <w:r w:rsidR="003819D8">
        <w:t>поселения Полноват</w:t>
      </w:r>
      <w:r w:rsidR="003819D8" w:rsidRPr="00566E69">
        <w:tab/>
        <w:t xml:space="preserve">  </w:t>
      </w:r>
      <w:r w:rsidR="003819D8" w:rsidRPr="00566E69">
        <w:tab/>
        <w:t xml:space="preserve">  </w:t>
      </w:r>
    </w:p>
    <w:p w:rsidR="003819D8" w:rsidRPr="00566E69" w:rsidRDefault="003819D8" w:rsidP="00D01C8F">
      <w:pPr>
        <w:autoSpaceDE w:val="0"/>
        <w:autoSpaceDN w:val="0"/>
        <w:adjustRightInd w:val="0"/>
      </w:pPr>
    </w:p>
    <w:p w:rsidR="003819D8" w:rsidRPr="00566E69" w:rsidRDefault="003819D8" w:rsidP="00D01C8F">
      <w:pPr>
        <w:autoSpaceDE w:val="0"/>
        <w:autoSpaceDN w:val="0"/>
        <w:adjustRightInd w:val="0"/>
      </w:pPr>
      <w:r w:rsidRPr="00566E69">
        <w:t xml:space="preserve">________________  </w:t>
      </w:r>
      <w:r w:rsidR="00097484">
        <w:t>Лукина И.Н.</w:t>
      </w:r>
      <w:r w:rsidRPr="00566E69">
        <w:t xml:space="preserve">                         </w:t>
      </w:r>
      <w:r>
        <w:t xml:space="preserve">    ___________________       </w:t>
      </w:r>
      <w:r w:rsidRPr="00566E69">
        <w:t xml:space="preserve"> </w:t>
      </w:r>
      <w:proofErr w:type="spellStart"/>
      <w:r w:rsidR="00097484">
        <w:t>Рузманов</w:t>
      </w:r>
      <w:proofErr w:type="spellEnd"/>
      <w:r w:rsidR="00097484">
        <w:t xml:space="preserve"> А.И.</w:t>
      </w:r>
    </w:p>
    <w:p w:rsidR="003819D8" w:rsidRPr="00566E69" w:rsidRDefault="003819D8" w:rsidP="00D01C8F">
      <w:pPr>
        <w:autoSpaceDE w:val="0"/>
        <w:autoSpaceDN w:val="0"/>
        <w:adjustRightInd w:val="0"/>
      </w:pPr>
    </w:p>
    <w:p w:rsidR="003819D8" w:rsidRPr="00566E69" w:rsidRDefault="003819D8" w:rsidP="00D01C8F">
      <w:pPr>
        <w:autoSpaceDE w:val="0"/>
        <w:autoSpaceDN w:val="0"/>
        <w:adjustRightInd w:val="0"/>
        <w:jc w:val="center"/>
      </w:pPr>
    </w:p>
    <w:p w:rsidR="003819D8" w:rsidRDefault="003819D8"/>
    <w:sectPr w:rsidR="003819D8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759"/>
    <w:rsid w:val="00037636"/>
    <w:rsid w:val="00097350"/>
    <w:rsid w:val="00097484"/>
    <w:rsid w:val="000B7BF4"/>
    <w:rsid w:val="002B3A70"/>
    <w:rsid w:val="002C5858"/>
    <w:rsid w:val="002E5D65"/>
    <w:rsid w:val="002F648B"/>
    <w:rsid w:val="002F79C1"/>
    <w:rsid w:val="00352AFC"/>
    <w:rsid w:val="003678AD"/>
    <w:rsid w:val="003819D8"/>
    <w:rsid w:val="004B3DF9"/>
    <w:rsid w:val="00566E69"/>
    <w:rsid w:val="005E5AFA"/>
    <w:rsid w:val="00631134"/>
    <w:rsid w:val="00667572"/>
    <w:rsid w:val="00757810"/>
    <w:rsid w:val="00761883"/>
    <w:rsid w:val="00827BEE"/>
    <w:rsid w:val="0083606B"/>
    <w:rsid w:val="00846847"/>
    <w:rsid w:val="00854465"/>
    <w:rsid w:val="00924B72"/>
    <w:rsid w:val="009306FA"/>
    <w:rsid w:val="00947232"/>
    <w:rsid w:val="009A6759"/>
    <w:rsid w:val="00AA4D6A"/>
    <w:rsid w:val="00B5625C"/>
    <w:rsid w:val="00BB1D06"/>
    <w:rsid w:val="00C048F2"/>
    <w:rsid w:val="00C36220"/>
    <w:rsid w:val="00C53178"/>
    <w:rsid w:val="00CF67A3"/>
    <w:rsid w:val="00D01C8F"/>
    <w:rsid w:val="00E22168"/>
    <w:rsid w:val="00E822F8"/>
    <w:rsid w:val="00E86719"/>
    <w:rsid w:val="00EC2E49"/>
    <w:rsid w:val="00F833B4"/>
    <w:rsid w:val="00FC4285"/>
    <w:rsid w:val="00FD5E42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6759"/>
    <w:pPr>
      <w:keepNext/>
      <w:jc w:val="center"/>
      <w:outlineLvl w:val="1"/>
    </w:pPr>
    <w:rPr>
      <w:rFonts w:eastAsia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23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6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723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9A675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A67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A675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A67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A67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rsid w:val="009A67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6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67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8E907-C9E6-4099-A55C-50ECA084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DG Win&amp;Soft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Polnovat</dc:creator>
  <cp:keywords/>
  <dc:description/>
  <cp:lastModifiedBy>Polnovat</cp:lastModifiedBy>
  <cp:revision>5</cp:revision>
  <cp:lastPrinted>2013-10-24T04:02:00Z</cp:lastPrinted>
  <dcterms:created xsi:type="dcterms:W3CDTF">2013-10-24T10:10:00Z</dcterms:created>
  <dcterms:modified xsi:type="dcterms:W3CDTF">2013-10-29T04:23:00Z</dcterms:modified>
</cp:coreProperties>
</file>